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20955DD">
      <w:pPr>
        <w:spacing w:before="221" w:line="224" w:lineRule="auto"/>
        <w:ind w:left="49"/>
        <w:rPr>
          <w:rFonts w:ascii="黑体" w:hAnsi="黑体" w:eastAsia="黑体" w:cs="黑体"/>
          <w:sz w:val="31"/>
          <w:szCs w:val="31"/>
        </w:rPr>
      </w:pPr>
      <w:r>
        <w:rPr>
          <w:rFonts w:ascii="黑体" w:hAnsi="黑体" w:eastAsia="黑体" w:cs="黑体"/>
          <w:b w:val="0"/>
          <w:bCs w:val="0"/>
          <w:spacing w:val="-18"/>
          <w:sz w:val="31"/>
          <w:szCs w:val="31"/>
        </w:rPr>
        <w:t>附件</w:t>
      </w:r>
    </w:p>
    <w:p w14:paraId="5DB0984A">
      <w:pPr>
        <w:spacing w:line="366" w:lineRule="auto"/>
        <w:rPr>
          <w:rFonts w:ascii="Arial"/>
          <w:sz w:val="21"/>
        </w:rPr>
      </w:pPr>
    </w:p>
    <w:p w14:paraId="0FB7B1E5">
      <w:pPr>
        <w:pStyle w:val="25"/>
        <w:bidi w:val="0"/>
        <w:rPr>
          <w:lang w:eastAsia="en-US"/>
        </w:rPr>
      </w:pPr>
      <w:bookmarkStart w:id="0" w:name="OLE_LINK1"/>
      <w:r>
        <w:rPr>
          <w:lang w:eastAsia="en-US"/>
        </w:rPr>
        <w:t>惠</w:t>
      </w:r>
      <w:r>
        <w:rPr>
          <w:rFonts w:hint="eastAsia"/>
          <w:lang w:eastAsia="zh-CN"/>
        </w:rPr>
        <w:t>阳区</w:t>
      </w:r>
      <w:r>
        <w:rPr>
          <w:lang w:eastAsia="en-US"/>
        </w:rPr>
        <w:t>镇街承接县级政府部门</w:t>
      </w:r>
      <w:r>
        <w:rPr>
          <w:lang w:eastAsia="en-US"/>
        </w:rPr>
        <w:br w:type="textWrapping"/>
      </w:r>
      <w:r>
        <w:rPr>
          <w:lang w:eastAsia="en-US"/>
        </w:rPr>
        <w:t>行政处罚事项目录</w:t>
      </w:r>
    </w:p>
    <w:p w14:paraId="38C9C67E">
      <w:pPr>
        <w:widowControl/>
        <w:kinsoku w:val="0"/>
        <w:autoSpaceDE w:val="0"/>
        <w:autoSpaceDN w:val="0"/>
        <w:adjustRightInd w:val="0"/>
        <w:snapToGrid w:val="0"/>
        <w:spacing w:before="47" w:line="240" w:lineRule="auto"/>
        <w:jc w:val="left"/>
        <w:textAlignment w:val="baseline"/>
        <w:rPr>
          <w:rFonts w:ascii="Arial" w:hAnsi="Arial" w:eastAsia="Arial" w:cs="Arial"/>
          <w:snapToGrid w:val="0"/>
          <w:color w:val="000000"/>
          <w:kern w:val="0"/>
          <w:szCs w:val="21"/>
          <w:lang w:eastAsia="en-US"/>
        </w:rPr>
      </w:pPr>
    </w:p>
    <w:p w14:paraId="7DEED1DC">
      <w:pPr>
        <w:widowControl/>
        <w:kinsoku w:val="0"/>
        <w:autoSpaceDE w:val="0"/>
        <w:autoSpaceDN w:val="0"/>
        <w:adjustRightInd w:val="0"/>
        <w:snapToGrid w:val="0"/>
        <w:spacing w:before="47" w:line="240" w:lineRule="auto"/>
        <w:jc w:val="left"/>
        <w:textAlignment w:val="baseline"/>
        <w:rPr>
          <w:rFonts w:ascii="Arial" w:hAnsi="Arial" w:eastAsia="Arial" w:cs="Arial"/>
          <w:snapToGrid w:val="0"/>
          <w:color w:val="000000"/>
          <w:kern w:val="0"/>
          <w:szCs w:val="21"/>
          <w:lang w:eastAsia="en-US"/>
        </w:rPr>
      </w:pPr>
    </w:p>
    <w:tbl>
      <w:tblPr>
        <w:tblStyle w:val="36"/>
        <w:tblW w:w="83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1838"/>
        <w:gridCol w:w="3566"/>
        <w:gridCol w:w="2132"/>
      </w:tblGrid>
      <w:tr w14:paraId="5D644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64" w:type="dxa"/>
            <w:vAlign w:val="top"/>
          </w:tcPr>
          <w:p w14:paraId="40E63892">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ascii="Times New Roman" w:hAnsi="Times New Roman" w:eastAsia="Arial" w:cs="Times New Roman"/>
                <w:snapToGrid w:val="0"/>
                <w:color w:val="000000"/>
                <w:kern w:val="0"/>
                <w:sz w:val="21"/>
                <w:szCs w:val="21"/>
                <w:lang w:eastAsia="en-US"/>
              </w:rPr>
            </w:pPr>
          </w:p>
          <w:p w14:paraId="10C979A1">
            <w:pPr>
              <w:keepNext w:val="0"/>
              <w:keepLines w:val="0"/>
              <w:pageBreakBefore w:val="0"/>
              <w:widowControl/>
              <w:kinsoku w:val="0"/>
              <w:wordWrap/>
              <w:overflowPunct/>
              <w:topLinePunct w:val="0"/>
              <w:autoSpaceDE w:val="0"/>
              <w:autoSpaceDN w:val="0"/>
              <w:bidi w:val="0"/>
              <w:adjustRightInd w:val="0"/>
              <w:snapToGrid w:val="0"/>
              <w:spacing w:before="78" w:line="280" w:lineRule="exact"/>
              <w:ind w:left="138"/>
              <w:jc w:val="left"/>
              <w:textAlignment w:val="baseline"/>
              <w:rPr>
                <w:rFonts w:ascii="Times New Roman" w:hAnsi="Times New Roman" w:eastAsia="宋体" w:cs="Times New Roman"/>
                <w:snapToGrid w:val="0"/>
                <w:color w:val="000000"/>
                <w:kern w:val="0"/>
                <w:sz w:val="24"/>
                <w:szCs w:val="24"/>
                <w:lang w:val="en-US" w:eastAsia="en-US" w:bidi="ar-SA"/>
              </w:rPr>
            </w:pPr>
            <w:r>
              <w:rPr>
                <w:rFonts w:ascii="Times New Roman" w:hAnsi="Times New Roman" w:eastAsia="宋体" w:cs="Times New Roman"/>
                <w:b/>
                <w:bCs/>
                <w:snapToGrid w:val="0"/>
                <w:color w:val="000000"/>
                <w:spacing w:val="-5"/>
                <w:kern w:val="0"/>
                <w:sz w:val="24"/>
                <w:szCs w:val="24"/>
                <w:lang w:val="en-US" w:eastAsia="en-US" w:bidi="ar-SA"/>
              </w:rPr>
              <w:t>序号</w:t>
            </w:r>
          </w:p>
        </w:tc>
        <w:tc>
          <w:tcPr>
            <w:tcW w:w="1838" w:type="dxa"/>
            <w:vAlign w:val="top"/>
          </w:tcPr>
          <w:p w14:paraId="18764CD1">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ascii="Times New Roman" w:hAnsi="Times New Roman" w:eastAsia="Arial" w:cs="Times New Roman"/>
                <w:snapToGrid w:val="0"/>
                <w:color w:val="000000"/>
                <w:kern w:val="0"/>
                <w:sz w:val="21"/>
                <w:szCs w:val="21"/>
                <w:lang w:eastAsia="en-US"/>
              </w:rPr>
            </w:pPr>
          </w:p>
          <w:p w14:paraId="2FE0DB20">
            <w:pPr>
              <w:keepNext w:val="0"/>
              <w:keepLines w:val="0"/>
              <w:pageBreakBefore w:val="0"/>
              <w:widowControl/>
              <w:kinsoku w:val="0"/>
              <w:wordWrap/>
              <w:overflowPunct/>
              <w:topLinePunct w:val="0"/>
              <w:autoSpaceDE w:val="0"/>
              <w:autoSpaceDN w:val="0"/>
              <w:bidi w:val="0"/>
              <w:adjustRightInd w:val="0"/>
              <w:snapToGrid w:val="0"/>
              <w:spacing w:before="78" w:line="280" w:lineRule="exact"/>
              <w:ind w:left="434"/>
              <w:jc w:val="left"/>
              <w:textAlignment w:val="baseline"/>
              <w:rPr>
                <w:rFonts w:ascii="Times New Roman" w:hAnsi="Times New Roman" w:eastAsia="宋体" w:cs="Times New Roman"/>
                <w:snapToGrid w:val="0"/>
                <w:color w:val="000000"/>
                <w:kern w:val="0"/>
                <w:sz w:val="24"/>
                <w:szCs w:val="24"/>
                <w:lang w:val="en-US" w:eastAsia="en-US" w:bidi="ar-SA"/>
              </w:rPr>
            </w:pPr>
            <w:r>
              <w:rPr>
                <w:rFonts w:ascii="Times New Roman" w:hAnsi="Times New Roman" w:eastAsia="宋体" w:cs="Times New Roman"/>
                <w:b/>
                <w:bCs/>
                <w:snapToGrid w:val="0"/>
                <w:color w:val="000000"/>
                <w:spacing w:val="-5"/>
                <w:kern w:val="0"/>
                <w:sz w:val="24"/>
                <w:szCs w:val="24"/>
                <w:lang w:val="en-US" w:eastAsia="en-US" w:bidi="ar-SA"/>
              </w:rPr>
              <w:t>基本编码</w:t>
            </w:r>
          </w:p>
        </w:tc>
        <w:tc>
          <w:tcPr>
            <w:tcW w:w="3566" w:type="dxa"/>
            <w:vAlign w:val="top"/>
          </w:tcPr>
          <w:p w14:paraId="3F3BE53C">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ascii="Times New Roman" w:hAnsi="Times New Roman" w:eastAsia="Arial" w:cs="Times New Roman"/>
                <w:snapToGrid w:val="0"/>
                <w:color w:val="000000"/>
                <w:kern w:val="0"/>
                <w:sz w:val="21"/>
                <w:szCs w:val="21"/>
                <w:lang w:eastAsia="en-US"/>
              </w:rPr>
            </w:pPr>
          </w:p>
          <w:p w14:paraId="69D931DF">
            <w:pPr>
              <w:keepNext w:val="0"/>
              <w:keepLines w:val="0"/>
              <w:pageBreakBefore w:val="0"/>
              <w:widowControl/>
              <w:kinsoku w:val="0"/>
              <w:wordWrap/>
              <w:overflowPunct/>
              <w:topLinePunct w:val="0"/>
              <w:autoSpaceDE w:val="0"/>
              <w:autoSpaceDN w:val="0"/>
              <w:bidi w:val="0"/>
              <w:adjustRightInd w:val="0"/>
              <w:snapToGrid w:val="0"/>
              <w:spacing w:before="78" w:line="280" w:lineRule="exact"/>
              <w:ind w:left="1296"/>
              <w:jc w:val="left"/>
              <w:textAlignment w:val="baseline"/>
              <w:rPr>
                <w:rFonts w:ascii="Times New Roman" w:hAnsi="Times New Roman" w:eastAsia="宋体" w:cs="Times New Roman"/>
                <w:snapToGrid w:val="0"/>
                <w:color w:val="000000"/>
                <w:kern w:val="0"/>
                <w:sz w:val="24"/>
                <w:szCs w:val="24"/>
                <w:lang w:val="en-US" w:eastAsia="en-US" w:bidi="ar-SA"/>
              </w:rPr>
            </w:pPr>
            <w:r>
              <w:rPr>
                <w:rFonts w:ascii="Times New Roman" w:hAnsi="Times New Roman" w:eastAsia="宋体" w:cs="Times New Roman"/>
                <w:b/>
                <w:bCs/>
                <w:snapToGrid w:val="0"/>
                <w:color w:val="000000"/>
                <w:spacing w:val="-5"/>
                <w:kern w:val="0"/>
                <w:sz w:val="24"/>
                <w:szCs w:val="24"/>
                <w:lang w:val="en-US" w:eastAsia="en-US" w:bidi="ar-SA"/>
              </w:rPr>
              <w:t>事项名称</w:t>
            </w:r>
          </w:p>
        </w:tc>
        <w:tc>
          <w:tcPr>
            <w:tcW w:w="2132" w:type="dxa"/>
            <w:vAlign w:val="top"/>
          </w:tcPr>
          <w:p w14:paraId="7C141F75">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ascii="Times New Roman" w:hAnsi="Times New Roman" w:eastAsia="Arial" w:cs="Times New Roman"/>
                <w:snapToGrid w:val="0"/>
                <w:color w:val="000000"/>
                <w:kern w:val="0"/>
                <w:sz w:val="21"/>
                <w:szCs w:val="21"/>
                <w:lang w:eastAsia="en-US"/>
              </w:rPr>
            </w:pPr>
          </w:p>
          <w:p w14:paraId="361B5A3B">
            <w:pPr>
              <w:keepNext w:val="0"/>
              <w:keepLines w:val="0"/>
              <w:pageBreakBefore w:val="0"/>
              <w:widowControl/>
              <w:kinsoku w:val="0"/>
              <w:wordWrap/>
              <w:overflowPunct/>
              <w:topLinePunct w:val="0"/>
              <w:autoSpaceDE w:val="0"/>
              <w:autoSpaceDN w:val="0"/>
              <w:bidi w:val="0"/>
              <w:adjustRightInd w:val="0"/>
              <w:snapToGrid w:val="0"/>
              <w:spacing w:before="78" w:line="280" w:lineRule="exact"/>
              <w:ind w:left="100"/>
              <w:jc w:val="left"/>
              <w:textAlignment w:val="baseline"/>
              <w:rPr>
                <w:rFonts w:hint="eastAsia" w:ascii="Times New Roman" w:hAnsi="Times New Roman" w:eastAsia="宋体" w:cs="Times New Roman"/>
                <w:snapToGrid w:val="0"/>
                <w:color w:val="000000"/>
                <w:kern w:val="0"/>
                <w:sz w:val="24"/>
                <w:szCs w:val="24"/>
                <w:lang w:val="en-US" w:eastAsia="zh-CN" w:bidi="ar-SA"/>
              </w:rPr>
            </w:pPr>
            <w:r>
              <w:rPr>
                <w:rFonts w:ascii="Times New Roman" w:hAnsi="Times New Roman" w:eastAsia="宋体" w:cs="Times New Roman"/>
                <w:b/>
                <w:bCs/>
                <w:snapToGrid w:val="0"/>
                <w:color w:val="000000"/>
                <w:spacing w:val="2"/>
                <w:kern w:val="0"/>
                <w:sz w:val="24"/>
                <w:szCs w:val="24"/>
                <w:lang w:val="en-US" w:eastAsia="en-US" w:bidi="ar-SA"/>
              </w:rPr>
              <w:t>实施的</w:t>
            </w:r>
            <w:r>
              <w:rPr>
                <w:rFonts w:hint="eastAsia" w:ascii="Times New Roman" w:hAnsi="Times New Roman" w:eastAsia="宋体" w:cs="Times New Roman"/>
                <w:b/>
                <w:bCs/>
                <w:snapToGrid w:val="0"/>
                <w:color w:val="000000"/>
                <w:spacing w:val="2"/>
                <w:kern w:val="0"/>
                <w:sz w:val="24"/>
                <w:szCs w:val="24"/>
                <w:lang w:val="en-US" w:eastAsia="zh-CN" w:bidi="ar-SA"/>
              </w:rPr>
              <w:t>镇（街道）</w:t>
            </w:r>
          </w:p>
        </w:tc>
      </w:tr>
      <w:tr w14:paraId="43000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2" w:hRule="atLeast"/>
        </w:trPr>
        <w:tc>
          <w:tcPr>
            <w:tcW w:w="764" w:type="dxa"/>
            <w:vAlign w:val="center"/>
          </w:tcPr>
          <w:p w14:paraId="39C57099">
            <w:pPr>
              <w:keepNext w:val="0"/>
              <w:keepLines w:val="0"/>
              <w:pageBreakBefore w:val="0"/>
              <w:widowControl/>
              <w:kinsoku w:val="0"/>
              <w:wordWrap/>
              <w:overflowPunct/>
              <w:topLinePunct w:val="0"/>
              <w:autoSpaceDE w:val="0"/>
              <w:autoSpaceDN w:val="0"/>
              <w:bidi w:val="0"/>
              <w:adjustRightInd w:val="0"/>
              <w:snapToGrid w:val="0"/>
              <w:spacing w:before="78" w:line="280" w:lineRule="exact"/>
              <w:ind w:left="315"/>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snapToGrid w:val="0"/>
                <w:color w:val="000000"/>
                <w:kern w:val="0"/>
                <w:sz w:val="24"/>
                <w:szCs w:val="24"/>
                <w:lang w:val="en-US" w:eastAsia="en-US" w:bidi="ar-SA"/>
              </w:rPr>
              <w:t>1</w:t>
            </w:r>
          </w:p>
        </w:tc>
        <w:tc>
          <w:tcPr>
            <w:tcW w:w="1838" w:type="dxa"/>
            <w:vAlign w:val="center"/>
          </w:tcPr>
          <w:p w14:paraId="683AE766">
            <w:pPr>
              <w:keepNext w:val="0"/>
              <w:keepLines w:val="0"/>
              <w:pageBreakBefore w:val="0"/>
              <w:widowControl/>
              <w:kinsoku w:val="0"/>
              <w:wordWrap/>
              <w:overflowPunct/>
              <w:topLinePunct w:val="0"/>
              <w:autoSpaceDE w:val="0"/>
              <w:autoSpaceDN w:val="0"/>
              <w:bidi w:val="0"/>
              <w:adjustRightInd w:val="0"/>
              <w:snapToGrid w:val="0"/>
              <w:spacing w:before="78" w:line="280" w:lineRule="exact"/>
              <w:ind w:left="91"/>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440214834000</w:t>
            </w:r>
          </w:p>
        </w:tc>
        <w:tc>
          <w:tcPr>
            <w:tcW w:w="3566" w:type="dxa"/>
            <w:vAlign w:val="center"/>
          </w:tcPr>
          <w:p w14:paraId="61A36F23">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擅自占用街道及其两侧、公共场地摆摊设点、兜售物品的行政处罚</w:t>
            </w:r>
          </w:p>
        </w:tc>
        <w:tc>
          <w:tcPr>
            <w:tcW w:w="2132" w:type="dxa"/>
            <w:vAlign w:val="center"/>
          </w:tcPr>
          <w:p w14:paraId="5CFC55BE">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淡水街道、秋长街道、三和街道、沙田镇、新圩镇、镇隆镇、永湖镇、良井镇、平潭镇</w:t>
            </w:r>
          </w:p>
        </w:tc>
      </w:tr>
      <w:tr w14:paraId="14688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5" w:hRule="atLeast"/>
        </w:trPr>
        <w:tc>
          <w:tcPr>
            <w:tcW w:w="764" w:type="dxa"/>
            <w:vAlign w:val="center"/>
          </w:tcPr>
          <w:p w14:paraId="342B8810">
            <w:pPr>
              <w:keepNext w:val="0"/>
              <w:keepLines w:val="0"/>
              <w:pageBreakBefore w:val="0"/>
              <w:widowControl/>
              <w:kinsoku w:val="0"/>
              <w:wordWrap/>
              <w:overflowPunct/>
              <w:topLinePunct w:val="0"/>
              <w:autoSpaceDE w:val="0"/>
              <w:autoSpaceDN w:val="0"/>
              <w:bidi w:val="0"/>
              <w:adjustRightInd w:val="0"/>
              <w:snapToGrid w:val="0"/>
              <w:spacing w:before="78" w:line="280" w:lineRule="exact"/>
              <w:ind w:left="315"/>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snapToGrid w:val="0"/>
                <w:color w:val="000000"/>
                <w:kern w:val="0"/>
                <w:sz w:val="24"/>
                <w:szCs w:val="24"/>
                <w:lang w:val="en-US" w:eastAsia="en-US" w:bidi="ar-SA"/>
              </w:rPr>
              <w:t>2</w:t>
            </w:r>
          </w:p>
        </w:tc>
        <w:tc>
          <w:tcPr>
            <w:tcW w:w="1838" w:type="dxa"/>
            <w:vAlign w:val="center"/>
          </w:tcPr>
          <w:p w14:paraId="2195516D">
            <w:pPr>
              <w:keepNext w:val="0"/>
              <w:keepLines w:val="0"/>
              <w:pageBreakBefore w:val="0"/>
              <w:widowControl/>
              <w:kinsoku w:val="0"/>
              <w:wordWrap/>
              <w:overflowPunct/>
              <w:topLinePunct w:val="0"/>
              <w:autoSpaceDE w:val="0"/>
              <w:autoSpaceDN w:val="0"/>
              <w:bidi w:val="0"/>
              <w:adjustRightInd w:val="0"/>
              <w:snapToGrid w:val="0"/>
              <w:spacing w:before="78" w:line="280" w:lineRule="exact"/>
              <w:ind w:left="91"/>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440214840000</w:t>
            </w:r>
          </w:p>
        </w:tc>
        <w:tc>
          <w:tcPr>
            <w:tcW w:w="3566" w:type="dxa"/>
            <w:vAlign w:val="center"/>
          </w:tcPr>
          <w:p w14:paraId="7611BD9C">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临街和广场周边门店擅自超出门、窗、外墙摆放商品、桌椅、广告牌、灯箱和扬声器等物品的行政处罚</w:t>
            </w:r>
          </w:p>
        </w:tc>
        <w:tc>
          <w:tcPr>
            <w:tcW w:w="2132" w:type="dxa"/>
            <w:vAlign w:val="center"/>
          </w:tcPr>
          <w:p w14:paraId="50B72A11">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淡水街道、秋长街道、三和街道、沙田镇、新圩镇、镇隆镇、永湖镇、良井镇、平潭镇</w:t>
            </w:r>
          </w:p>
        </w:tc>
      </w:tr>
      <w:tr w14:paraId="20363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3" w:hRule="atLeast"/>
        </w:trPr>
        <w:tc>
          <w:tcPr>
            <w:tcW w:w="764" w:type="dxa"/>
            <w:vAlign w:val="center"/>
          </w:tcPr>
          <w:p w14:paraId="1E27F1EC">
            <w:pPr>
              <w:keepNext w:val="0"/>
              <w:keepLines w:val="0"/>
              <w:pageBreakBefore w:val="0"/>
              <w:widowControl/>
              <w:kinsoku w:val="0"/>
              <w:wordWrap/>
              <w:overflowPunct/>
              <w:topLinePunct w:val="0"/>
              <w:autoSpaceDE w:val="0"/>
              <w:autoSpaceDN w:val="0"/>
              <w:bidi w:val="0"/>
              <w:adjustRightInd w:val="0"/>
              <w:snapToGrid w:val="0"/>
              <w:spacing w:before="78" w:line="280" w:lineRule="exact"/>
              <w:ind w:left="315"/>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snapToGrid w:val="0"/>
                <w:color w:val="000000"/>
                <w:kern w:val="0"/>
                <w:sz w:val="24"/>
                <w:szCs w:val="24"/>
                <w:lang w:val="en-US" w:eastAsia="en-US" w:bidi="ar-SA"/>
              </w:rPr>
              <w:t>3</w:t>
            </w:r>
          </w:p>
        </w:tc>
        <w:tc>
          <w:tcPr>
            <w:tcW w:w="1838" w:type="dxa"/>
            <w:vAlign w:val="center"/>
          </w:tcPr>
          <w:p w14:paraId="09A4F743">
            <w:pPr>
              <w:keepNext w:val="0"/>
              <w:keepLines w:val="0"/>
              <w:pageBreakBefore w:val="0"/>
              <w:widowControl/>
              <w:kinsoku w:val="0"/>
              <w:wordWrap/>
              <w:overflowPunct/>
              <w:topLinePunct w:val="0"/>
              <w:autoSpaceDE w:val="0"/>
              <w:autoSpaceDN w:val="0"/>
              <w:bidi w:val="0"/>
              <w:adjustRightInd w:val="0"/>
              <w:snapToGrid w:val="0"/>
              <w:spacing w:before="78" w:line="280" w:lineRule="exact"/>
              <w:ind w:left="91"/>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440214832000</w:t>
            </w:r>
          </w:p>
        </w:tc>
        <w:tc>
          <w:tcPr>
            <w:tcW w:w="3566" w:type="dxa"/>
            <w:vAlign w:val="center"/>
          </w:tcPr>
          <w:p w14:paraId="4D60A795">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擅自占用街道及其两侧、公共场地堆放物料</w:t>
            </w:r>
            <w:r>
              <w:rPr>
                <w:rFonts w:hint="eastAsia" w:ascii="Times New Roman" w:hAnsi="Times New Roman" w:eastAsia="方正仿宋_GBK" w:cs="Times New Roman"/>
                <w:snapToGrid w:val="0"/>
                <w:color w:val="000000"/>
                <w:kern w:val="2"/>
                <w:sz w:val="24"/>
                <w:szCs w:val="24"/>
                <w:lang w:val="en-US" w:eastAsia="zh-CN" w:bidi="ar-SA"/>
              </w:rPr>
              <w:t>（</w:t>
            </w:r>
            <w:r>
              <w:rPr>
                <w:rFonts w:hint="eastAsia" w:ascii="Times New Roman" w:hAnsi="Times New Roman" w:eastAsia="方正仿宋_GBK" w:cs="Times New Roman"/>
                <w:snapToGrid w:val="0"/>
                <w:color w:val="000000"/>
                <w:kern w:val="2"/>
                <w:sz w:val="24"/>
                <w:szCs w:val="24"/>
                <w:lang w:val="en-US" w:eastAsia="en-US" w:bidi="ar-SA"/>
              </w:rPr>
              <w:t>品</w:t>
            </w:r>
            <w:r>
              <w:rPr>
                <w:rFonts w:hint="eastAsia" w:ascii="Times New Roman" w:hAnsi="Times New Roman" w:eastAsia="方正仿宋_GBK" w:cs="Times New Roman"/>
                <w:snapToGrid w:val="0"/>
                <w:color w:val="000000"/>
                <w:kern w:val="2"/>
                <w:sz w:val="24"/>
                <w:szCs w:val="24"/>
                <w:lang w:val="en-US" w:eastAsia="zh-CN" w:bidi="ar-SA"/>
              </w:rPr>
              <w:t>）</w:t>
            </w:r>
            <w:r>
              <w:rPr>
                <w:rFonts w:hint="eastAsia" w:ascii="Times New Roman" w:hAnsi="Times New Roman" w:eastAsia="方正仿宋_GBK" w:cs="Times New Roman"/>
                <w:snapToGrid w:val="0"/>
                <w:color w:val="000000"/>
                <w:kern w:val="2"/>
                <w:sz w:val="24"/>
                <w:szCs w:val="24"/>
                <w:lang w:val="en-US" w:eastAsia="en-US" w:bidi="ar-SA"/>
              </w:rPr>
              <w:t>的行政处罚</w:t>
            </w:r>
          </w:p>
        </w:tc>
        <w:tc>
          <w:tcPr>
            <w:tcW w:w="2132" w:type="dxa"/>
            <w:vAlign w:val="center"/>
          </w:tcPr>
          <w:p w14:paraId="49FA229E">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淡水街道、秋长街道、三和街道、沙田镇、新圩镇、镇隆镇、永湖镇、良井镇、平潭镇</w:t>
            </w:r>
          </w:p>
        </w:tc>
      </w:tr>
      <w:tr w14:paraId="277DB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0" w:hRule="atLeast"/>
        </w:trPr>
        <w:tc>
          <w:tcPr>
            <w:tcW w:w="764" w:type="dxa"/>
            <w:shd w:val="clear" w:color="auto" w:fill="auto"/>
            <w:vAlign w:val="center"/>
          </w:tcPr>
          <w:p w14:paraId="219C4D45">
            <w:pPr>
              <w:keepNext w:val="0"/>
              <w:keepLines w:val="0"/>
              <w:pageBreakBefore w:val="0"/>
              <w:widowControl/>
              <w:kinsoku w:val="0"/>
              <w:wordWrap/>
              <w:overflowPunct/>
              <w:topLinePunct w:val="0"/>
              <w:autoSpaceDE w:val="0"/>
              <w:autoSpaceDN w:val="0"/>
              <w:bidi w:val="0"/>
              <w:adjustRightInd w:val="0"/>
              <w:snapToGrid w:val="0"/>
              <w:spacing w:before="78" w:line="28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4</w:t>
            </w:r>
          </w:p>
        </w:tc>
        <w:tc>
          <w:tcPr>
            <w:tcW w:w="1838" w:type="dxa"/>
            <w:shd w:val="clear" w:color="auto" w:fill="auto"/>
            <w:vAlign w:val="center"/>
          </w:tcPr>
          <w:p w14:paraId="280EDC6A">
            <w:pPr>
              <w:keepNext w:val="0"/>
              <w:keepLines w:val="0"/>
              <w:pageBreakBefore w:val="0"/>
              <w:widowControl/>
              <w:kinsoku w:val="0"/>
              <w:wordWrap/>
              <w:overflowPunct/>
              <w:topLinePunct w:val="0"/>
              <w:autoSpaceDE w:val="0"/>
              <w:autoSpaceDN w:val="0"/>
              <w:bidi w:val="0"/>
              <w:adjustRightInd w:val="0"/>
              <w:snapToGrid w:val="0"/>
              <w:spacing w:before="78" w:line="280" w:lineRule="exact"/>
              <w:ind w:left="81" w:leftChars="0"/>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440214009000</w:t>
            </w:r>
          </w:p>
        </w:tc>
        <w:tc>
          <w:tcPr>
            <w:tcW w:w="3566" w:type="dxa"/>
            <w:shd w:val="clear" w:color="auto" w:fill="auto"/>
            <w:vAlign w:val="center"/>
          </w:tcPr>
          <w:p w14:paraId="5F898627">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对饲养家畜家禽影响市容和环境卫生的行政处罚</w:t>
            </w:r>
          </w:p>
        </w:tc>
        <w:tc>
          <w:tcPr>
            <w:tcW w:w="2132" w:type="dxa"/>
            <w:shd w:val="clear" w:color="auto" w:fill="auto"/>
            <w:vAlign w:val="center"/>
          </w:tcPr>
          <w:p w14:paraId="7676F87D">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淡水街道、秋长街道、三和街道、沙田镇、新圩镇、镇隆镇、永湖镇、良井镇、平潭镇</w:t>
            </w:r>
          </w:p>
        </w:tc>
      </w:tr>
      <w:tr w14:paraId="76F05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8" w:hRule="atLeast"/>
        </w:trPr>
        <w:tc>
          <w:tcPr>
            <w:tcW w:w="764" w:type="dxa"/>
            <w:shd w:val="clear" w:color="auto" w:fill="auto"/>
            <w:vAlign w:val="center"/>
          </w:tcPr>
          <w:p w14:paraId="38802D48">
            <w:pPr>
              <w:keepNext w:val="0"/>
              <w:keepLines w:val="0"/>
              <w:pageBreakBefore w:val="0"/>
              <w:widowControl/>
              <w:kinsoku w:val="0"/>
              <w:wordWrap/>
              <w:overflowPunct/>
              <w:topLinePunct w:val="0"/>
              <w:autoSpaceDE w:val="0"/>
              <w:autoSpaceDN w:val="0"/>
              <w:bidi w:val="0"/>
              <w:adjustRightInd w:val="0"/>
              <w:snapToGrid w:val="0"/>
              <w:spacing w:before="78" w:line="280" w:lineRule="exact"/>
              <w:ind w:left="295" w:leftChars="0"/>
              <w:jc w:val="left"/>
              <w:textAlignment w:val="baseline"/>
              <w:rPr>
                <w:rFonts w:hint="eastAsia"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5</w:t>
            </w:r>
          </w:p>
        </w:tc>
        <w:tc>
          <w:tcPr>
            <w:tcW w:w="1838" w:type="dxa"/>
            <w:shd w:val="clear" w:color="auto" w:fill="auto"/>
            <w:vAlign w:val="center"/>
          </w:tcPr>
          <w:p w14:paraId="104A5080">
            <w:pPr>
              <w:keepNext w:val="0"/>
              <w:keepLines w:val="0"/>
              <w:pageBreakBefore w:val="0"/>
              <w:widowControl/>
              <w:kinsoku w:val="0"/>
              <w:wordWrap/>
              <w:overflowPunct/>
              <w:topLinePunct w:val="0"/>
              <w:autoSpaceDE w:val="0"/>
              <w:autoSpaceDN w:val="0"/>
              <w:bidi w:val="0"/>
              <w:adjustRightInd w:val="0"/>
              <w:snapToGrid w:val="0"/>
              <w:spacing w:before="78" w:line="280" w:lineRule="exact"/>
              <w:ind w:left="81" w:leftChars="0"/>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440214011000</w:t>
            </w:r>
          </w:p>
        </w:tc>
        <w:tc>
          <w:tcPr>
            <w:tcW w:w="3566" w:type="dxa"/>
            <w:shd w:val="clear" w:color="auto" w:fill="auto"/>
            <w:vAlign w:val="center"/>
          </w:tcPr>
          <w:p w14:paraId="17709265">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对城市建筑物或设施不符合城市容貌标准、环境卫生标准的行政处罚</w:t>
            </w:r>
          </w:p>
        </w:tc>
        <w:tc>
          <w:tcPr>
            <w:tcW w:w="2132" w:type="dxa"/>
            <w:shd w:val="clear" w:color="auto" w:fill="auto"/>
            <w:vAlign w:val="center"/>
          </w:tcPr>
          <w:p w14:paraId="365FDA36">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淡水街道、秋长街道、三和街道、沙田镇、新圩镇、镇隆镇、永湖镇、良井镇、平潭镇</w:t>
            </w:r>
          </w:p>
        </w:tc>
      </w:tr>
    </w:tbl>
    <w:p w14:paraId="579F8D36">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ascii="Times New Roman" w:hAnsi="Times New Roman" w:eastAsia="方正仿宋_GBK" w:cs="Times New Roman"/>
          <w:snapToGrid w:val="0"/>
          <w:color w:val="000000"/>
          <w:kern w:val="0"/>
          <w:sz w:val="21"/>
          <w:szCs w:val="21"/>
          <w:lang w:eastAsia="en-US"/>
        </w:rPr>
      </w:pPr>
    </w:p>
    <w:p w14:paraId="63BB706B">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ascii="Times New Roman" w:hAnsi="Times New Roman" w:eastAsia="方正仿宋_GBK" w:cs="Times New Roman"/>
          <w:snapToGrid w:val="0"/>
          <w:color w:val="000000"/>
          <w:kern w:val="0"/>
          <w:sz w:val="21"/>
          <w:szCs w:val="21"/>
          <w:lang w:eastAsia="en-US"/>
        </w:rPr>
      </w:pPr>
    </w:p>
    <w:p w14:paraId="7B464B4D">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ascii="Times New Roman" w:hAnsi="Times New Roman" w:eastAsia="方正仿宋_GBK" w:cs="Times New Roman"/>
          <w:snapToGrid w:val="0"/>
          <w:color w:val="000000"/>
          <w:kern w:val="0"/>
          <w:sz w:val="21"/>
          <w:szCs w:val="21"/>
          <w:lang w:eastAsia="en-US"/>
        </w:rPr>
      </w:pPr>
    </w:p>
    <w:tbl>
      <w:tblPr>
        <w:tblStyle w:val="36"/>
        <w:tblW w:w="82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1848"/>
        <w:gridCol w:w="3566"/>
        <w:gridCol w:w="2122"/>
      </w:tblGrid>
      <w:tr w14:paraId="656D9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trPr>
        <w:tc>
          <w:tcPr>
            <w:tcW w:w="734" w:type="dxa"/>
            <w:vAlign w:val="top"/>
          </w:tcPr>
          <w:p w14:paraId="257F627C">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ascii="Times New Roman" w:hAnsi="Times New Roman" w:eastAsia="方正仿宋_GBK" w:cs="Times New Roman"/>
                <w:snapToGrid w:val="0"/>
                <w:color w:val="000000"/>
                <w:kern w:val="0"/>
                <w:sz w:val="21"/>
                <w:szCs w:val="21"/>
                <w:lang w:eastAsia="en-US"/>
              </w:rPr>
            </w:pPr>
          </w:p>
          <w:p w14:paraId="08E31985">
            <w:pPr>
              <w:keepNext w:val="0"/>
              <w:keepLines w:val="0"/>
              <w:pageBreakBefore w:val="0"/>
              <w:widowControl/>
              <w:kinsoku w:val="0"/>
              <w:wordWrap/>
              <w:overflowPunct/>
              <w:topLinePunct w:val="0"/>
              <w:autoSpaceDE w:val="0"/>
              <w:autoSpaceDN w:val="0"/>
              <w:bidi w:val="0"/>
              <w:adjustRightInd w:val="0"/>
              <w:snapToGrid w:val="0"/>
              <w:spacing w:before="78" w:line="280" w:lineRule="exact"/>
              <w:ind w:left="118"/>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b/>
                <w:bCs/>
                <w:snapToGrid w:val="0"/>
                <w:color w:val="000000"/>
                <w:spacing w:val="-5"/>
                <w:kern w:val="0"/>
                <w:sz w:val="24"/>
                <w:szCs w:val="24"/>
                <w:lang w:val="en-US" w:eastAsia="en-US" w:bidi="ar-SA"/>
              </w:rPr>
              <w:t>序号</w:t>
            </w:r>
          </w:p>
        </w:tc>
        <w:tc>
          <w:tcPr>
            <w:tcW w:w="1848" w:type="dxa"/>
            <w:vAlign w:val="top"/>
          </w:tcPr>
          <w:p w14:paraId="029F117C">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ascii="Times New Roman" w:hAnsi="Times New Roman" w:eastAsia="方正仿宋_GBK" w:cs="Times New Roman"/>
                <w:snapToGrid w:val="0"/>
                <w:color w:val="000000"/>
                <w:kern w:val="0"/>
                <w:sz w:val="21"/>
                <w:szCs w:val="21"/>
                <w:lang w:eastAsia="en-US"/>
              </w:rPr>
            </w:pPr>
          </w:p>
          <w:p w14:paraId="69896A49">
            <w:pPr>
              <w:keepNext w:val="0"/>
              <w:keepLines w:val="0"/>
              <w:pageBreakBefore w:val="0"/>
              <w:widowControl/>
              <w:kinsoku w:val="0"/>
              <w:wordWrap/>
              <w:overflowPunct/>
              <w:topLinePunct w:val="0"/>
              <w:autoSpaceDE w:val="0"/>
              <w:autoSpaceDN w:val="0"/>
              <w:bidi w:val="0"/>
              <w:adjustRightInd w:val="0"/>
              <w:snapToGrid w:val="0"/>
              <w:spacing w:before="78" w:line="280" w:lineRule="exact"/>
              <w:ind w:left="434"/>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b/>
                <w:bCs/>
                <w:snapToGrid w:val="0"/>
                <w:color w:val="000000"/>
                <w:spacing w:val="-5"/>
                <w:kern w:val="0"/>
                <w:sz w:val="24"/>
                <w:szCs w:val="24"/>
                <w:lang w:val="en-US" w:eastAsia="en-US" w:bidi="ar-SA"/>
              </w:rPr>
              <w:t>基本编码</w:t>
            </w:r>
          </w:p>
        </w:tc>
        <w:tc>
          <w:tcPr>
            <w:tcW w:w="3566" w:type="dxa"/>
            <w:vAlign w:val="center"/>
          </w:tcPr>
          <w:p w14:paraId="48C2DCAB">
            <w:pPr>
              <w:keepNext w:val="0"/>
              <w:keepLines w:val="0"/>
              <w:pageBreakBefore w:val="0"/>
              <w:widowControl/>
              <w:kinsoku w:val="0"/>
              <w:wordWrap/>
              <w:overflowPunct/>
              <w:topLinePunct w:val="0"/>
              <w:autoSpaceDE w:val="0"/>
              <w:autoSpaceDN w:val="0"/>
              <w:bidi w:val="0"/>
              <w:adjustRightInd w:val="0"/>
              <w:snapToGrid w:val="0"/>
              <w:spacing w:before="78" w:line="280" w:lineRule="exact"/>
              <w:ind w:left="1296"/>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b/>
                <w:bCs/>
                <w:snapToGrid w:val="0"/>
                <w:color w:val="000000"/>
                <w:spacing w:val="-5"/>
                <w:kern w:val="0"/>
                <w:sz w:val="24"/>
                <w:szCs w:val="24"/>
                <w:lang w:val="en-US" w:eastAsia="en-US" w:bidi="ar-SA"/>
              </w:rPr>
              <w:t>事项名称</w:t>
            </w:r>
          </w:p>
        </w:tc>
        <w:tc>
          <w:tcPr>
            <w:tcW w:w="2122" w:type="dxa"/>
            <w:vAlign w:val="top"/>
          </w:tcPr>
          <w:p w14:paraId="7D1AC29A">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ascii="Times New Roman" w:hAnsi="Times New Roman" w:eastAsia="方正仿宋_GBK" w:cs="Times New Roman"/>
                <w:snapToGrid w:val="0"/>
                <w:color w:val="000000"/>
                <w:kern w:val="0"/>
                <w:sz w:val="21"/>
                <w:szCs w:val="21"/>
                <w:lang w:eastAsia="en-US"/>
              </w:rPr>
            </w:pPr>
          </w:p>
          <w:p w14:paraId="322F6622">
            <w:pPr>
              <w:keepNext w:val="0"/>
              <w:keepLines w:val="0"/>
              <w:pageBreakBefore w:val="0"/>
              <w:widowControl/>
              <w:kinsoku w:val="0"/>
              <w:wordWrap/>
              <w:overflowPunct/>
              <w:topLinePunct w:val="0"/>
              <w:autoSpaceDE w:val="0"/>
              <w:autoSpaceDN w:val="0"/>
              <w:bidi w:val="0"/>
              <w:adjustRightInd w:val="0"/>
              <w:snapToGrid w:val="0"/>
              <w:spacing w:before="78" w:line="280" w:lineRule="exact"/>
              <w:ind w:left="100"/>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b/>
                <w:bCs/>
                <w:snapToGrid w:val="0"/>
                <w:color w:val="000000"/>
                <w:spacing w:val="2"/>
                <w:kern w:val="0"/>
                <w:sz w:val="24"/>
                <w:szCs w:val="24"/>
                <w:lang w:val="en-US" w:eastAsia="en-US" w:bidi="ar-SA"/>
              </w:rPr>
              <w:t>实施的</w:t>
            </w:r>
            <w:r>
              <w:rPr>
                <w:rFonts w:hint="eastAsia" w:ascii="Times New Roman" w:hAnsi="Times New Roman" w:eastAsia="方正仿宋_GBK" w:cs="Times New Roman"/>
                <w:b/>
                <w:bCs/>
                <w:snapToGrid w:val="0"/>
                <w:color w:val="000000"/>
                <w:spacing w:val="2"/>
                <w:kern w:val="0"/>
                <w:sz w:val="24"/>
                <w:szCs w:val="24"/>
                <w:lang w:val="en-US" w:eastAsia="zh-CN" w:bidi="ar-SA"/>
              </w:rPr>
              <w:t>镇（街道）</w:t>
            </w:r>
          </w:p>
        </w:tc>
      </w:tr>
      <w:tr w14:paraId="0B20A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9" w:hRule="atLeast"/>
        </w:trPr>
        <w:tc>
          <w:tcPr>
            <w:tcW w:w="734" w:type="dxa"/>
            <w:vAlign w:val="center"/>
          </w:tcPr>
          <w:p w14:paraId="06C46DA1">
            <w:pPr>
              <w:keepNext w:val="0"/>
              <w:keepLines w:val="0"/>
              <w:pageBreakBefore w:val="0"/>
              <w:widowControl/>
              <w:kinsoku w:val="0"/>
              <w:wordWrap/>
              <w:overflowPunct/>
              <w:topLinePunct w:val="0"/>
              <w:autoSpaceDE w:val="0"/>
              <w:autoSpaceDN w:val="0"/>
              <w:bidi w:val="0"/>
              <w:adjustRightInd w:val="0"/>
              <w:snapToGrid w:val="0"/>
              <w:spacing w:before="78" w:line="28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6</w:t>
            </w:r>
          </w:p>
        </w:tc>
        <w:tc>
          <w:tcPr>
            <w:tcW w:w="1848" w:type="dxa"/>
            <w:vAlign w:val="center"/>
          </w:tcPr>
          <w:p w14:paraId="02FE3E38">
            <w:pPr>
              <w:keepNext w:val="0"/>
              <w:keepLines w:val="0"/>
              <w:pageBreakBefore w:val="0"/>
              <w:widowControl/>
              <w:kinsoku w:val="0"/>
              <w:wordWrap/>
              <w:overflowPunct/>
              <w:topLinePunct w:val="0"/>
              <w:autoSpaceDE w:val="0"/>
              <w:autoSpaceDN w:val="0"/>
              <w:bidi w:val="0"/>
              <w:adjustRightInd w:val="0"/>
              <w:snapToGrid w:val="0"/>
              <w:spacing w:before="78" w:line="280" w:lineRule="exact"/>
              <w:ind w:left="81"/>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440214012000</w:t>
            </w:r>
          </w:p>
        </w:tc>
        <w:tc>
          <w:tcPr>
            <w:tcW w:w="3566" w:type="dxa"/>
            <w:vAlign w:val="center"/>
          </w:tcPr>
          <w:p w14:paraId="17C412DE">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对损坏各类环境卫生设施及其附属设施的行政处罚</w:t>
            </w:r>
          </w:p>
        </w:tc>
        <w:tc>
          <w:tcPr>
            <w:tcW w:w="2122" w:type="dxa"/>
            <w:vAlign w:val="center"/>
          </w:tcPr>
          <w:p w14:paraId="79DF7348">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淡水街道、秋长街道、三和街道、沙田镇、新圩镇、镇隆镇、永湖镇、良井镇、平潭镇</w:t>
            </w:r>
          </w:p>
        </w:tc>
      </w:tr>
      <w:tr w14:paraId="6E645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8" w:hRule="atLeast"/>
        </w:trPr>
        <w:tc>
          <w:tcPr>
            <w:tcW w:w="734" w:type="dxa"/>
            <w:vAlign w:val="center"/>
          </w:tcPr>
          <w:p w14:paraId="5C8A0F00">
            <w:pPr>
              <w:keepNext w:val="0"/>
              <w:keepLines w:val="0"/>
              <w:pageBreakBefore w:val="0"/>
              <w:widowControl/>
              <w:kinsoku w:val="0"/>
              <w:wordWrap/>
              <w:overflowPunct/>
              <w:topLinePunct w:val="0"/>
              <w:autoSpaceDE w:val="0"/>
              <w:autoSpaceDN w:val="0"/>
              <w:bidi w:val="0"/>
              <w:adjustRightInd w:val="0"/>
              <w:snapToGrid w:val="0"/>
              <w:spacing w:before="78" w:line="28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7</w:t>
            </w:r>
          </w:p>
        </w:tc>
        <w:tc>
          <w:tcPr>
            <w:tcW w:w="1848" w:type="dxa"/>
            <w:vAlign w:val="center"/>
          </w:tcPr>
          <w:p w14:paraId="0DC02BC2">
            <w:pPr>
              <w:keepNext w:val="0"/>
              <w:keepLines w:val="0"/>
              <w:pageBreakBefore w:val="0"/>
              <w:widowControl/>
              <w:kinsoku w:val="0"/>
              <w:wordWrap/>
              <w:overflowPunct/>
              <w:topLinePunct w:val="0"/>
              <w:autoSpaceDE w:val="0"/>
              <w:autoSpaceDN w:val="0"/>
              <w:bidi w:val="0"/>
              <w:adjustRightInd w:val="0"/>
              <w:snapToGrid w:val="0"/>
              <w:spacing w:before="78" w:line="280" w:lineRule="exact"/>
              <w:ind w:left="81"/>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440214013000</w:t>
            </w:r>
          </w:p>
        </w:tc>
        <w:tc>
          <w:tcPr>
            <w:tcW w:w="3566" w:type="dxa"/>
            <w:vAlign w:val="center"/>
          </w:tcPr>
          <w:p w14:paraId="17ACFB13">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对将建筑垃圾混入生活垃圾；将危险废物混入建筑垃圾；擅自设立弃置场受纳建筑垃圾的行政处罚</w:t>
            </w:r>
          </w:p>
        </w:tc>
        <w:tc>
          <w:tcPr>
            <w:tcW w:w="2122" w:type="dxa"/>
            <w:vAlign w:val="center"/>
          </w:tcPr>
          <w:p w14:paraId="7521C605">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淡水街道、秋长街道、三和街道、沙田镇、新圩镇、镇隆镇、永湖镇、良井镇、平潭镇</w:t>
            </w:r>
          </w:p>
        </w:tc>
      </w:tr>
      <w:tr w14:paraId="74A79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5" w:hRule="atLeast"/>
        </w:trPr>
        <w:tc>
          <w:tcPr>
            <w:tcW w:w="734" w:type="dxa"/>
            <w:vAlign w:val="center"/>
          </w:tcPr>
          <w:p w14:paraId="25DC80CF">
            <w:pPr>
              <w:keepNext w:val="0"/>
              <w:keepLines w:val="0"/>
              <w:pageBreakBefore w:val="0"/>
              <w:widowControl/>
              <w:kinsoku w:val="0"/>
              <w:wordWrap/>
              <w:overflowPunct/>
              <w:topLinePunct w:val="0"/>
              <w:autoSpaceDE w:val="0"/>
              <w:autoSpaceDN w:val="0"/>
              <w:bidi w:val="0"/>
              <w:adjustRightInd w:val="0"/>
              <w:snapToGrid w:val="0"/>
              <w:spacing w:before="78" w:line="28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8</w:t>
            </w:r>
          </w:p>
        </w:tc>
        <w:tc>
          <w:tcPr>
            <w:tcW w:w="1848" w:type="dxa"/>
            <w:vAlign w:val="center"/>
          </w:tcPr>
          <w:p w14:paraId="542EB4C7">
            <w:pPr>
              <w:keepNext w:val="0"/>
              <w:keepLines w:val="0"/>
              <w:pageBreakBefore w:val="0"/>
              <w:widowControl/>
              <w:kinsoku w:val="0"/>
              <w:wordWrap/>
              <w:overflowPunct/>
              <w:topLinePunct w:val="0"/>
              <w:autoSpaceDE w:val="0"/>
              <w:autoSpaceDN w:val="0"/>
              <w:bidi w:val="0"/>
              <w:adjustRightInd w:val="0"/>
              <w:snapToGrid w:val="0"/>
              <w:spacing w:before="78" w:line="280" w:lineRule="exact"/>
              <w:ind w:left="81"/>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440214017000</w:t>
            </w:r>
          </w:p>
        </w:tc>
        <w:tc>
          <w:tcPr>
            <w:tcW w:w="3566" w:type="dxa"/>
            <w:vAlign w:val="center"/>
          </w:tcPr>
          <w:p w14:paraId="65A51BDE">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对涂改、倒卖、出租、出借或以其他形式非法转让城市建筑垃圾处置核准文件的行政处罚</w:t>
            </w:r>
          </w:p>
        </w:tc>
        <w:tc>
          <w:tcPr>
            <w:tcW w:w="2122" w:type="dxa"/>
            <w:vAlign w:val="center"/>
          </w:tcPr>
          <w:p w14:paraId="714B3CF7">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沙田镇、新圩镇、镇隆镇、永湖镇、良井镇、平潭镇</w:t>
            </w:r>
          </w:p>
        </w:tc>
      </w:tr>
      <w:tr w14:paraId="4EA49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0" w:hRule="atLeast"/>
        </w:trPr>
        <w:tc>
          <w:tcPr>
            <w:tcW w:w="734" w:type="dxa"/>
            <w:vAlign w:val="center"/>
          </w:tcPr>
          <w:p w14:paraId="4E6D59F1">
            <w:pPr>
              <w:keepNext w:val="0"/>
              <w:keepLines w:val="0"/>
              <w:pageBreakBefore w:val="0"/>
              <w:widowControl/>
              <w:kinsoku w:val="0"/>
              <w:wordWrap/>
              <w:overflowPunct/>
              <w:topLinePunct w:val="0"/>
              <w:autoSpaceDE w:val="0"/>
              <w:autoSpaceDN w:val="0"/>
              <w:bidi w:val="0"/>
              <w:adjustRightInd w:val="0"/>
              <w:snapToGrid w:val="0"/>
              <w:spacing w:before="78" w:line="280" w:lineRule="exact"/>
              <w:jc w:val="center"/>
              <w:textAlignment w:val="baseline"/>
              <w:rPr>
                <w:rFonts w:hint="eastAsia"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9</w:t>
            </w:r>
          </w:p>
        </w:tc>
        <w:tc>
          <w:tcPr>
            <w:tcW w:w="1848" w:type="dxa"/>
            <w:vAlign w:val="center"/>
          </w:tcPr>
          <w:p w14:paraId="65870B8E">
            <w:pPr>
              <w:keepNext w:val="0"/>
              <w:keepLines w:val="0"/>
              <w:pageBreakBefore w:val="0"/>
              <w:widowControl/>
              <w:kinsoku w:val="0"/>
              <w:wordWrap/>
              <w:overflowPunct/>
              <w:topLinePunct w:val="0"/>
              <w:autoSpaceDE w:val="0"/>
              <w:autoSpaceDN w:val="0"/>
              <w:bidi w:val="0"/>
              <w:adjustRightInd w:val="0"/>
              <w:snapToGrid w:val="0"/>
              <w:spacing w:before="78" w:line="280" w:lineRule="exact"/>
              <w:ind w:left="81"/>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440214018000</w:t>
            </w:r>
          </w:p>
        </w:tc>
        <w:tc>
          <w:tcPr>
            <w:tcW w:w="3566" w:type="dxa"/>
            <w:vAlign w:val="center"/>
          </w:tcPr>
          <w:p w14:paraId="2CA154C3">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对未经核准擅自处置建筑垃圾；处置超出核准范围的建筑垃圾的行政处罚</w:t>
            </w:r>
          </w:p>
        </w:tc>
        <w:tc>
          <w:tcPr>
            <w:tcW w:w="2122" w:type="dxa"/>
            <w:vAlign w:val="center"/>
          </w:tcPr>
          <w:p w14:paraId="43F1B81D">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淡水街道、秋长街道、三和街道、沙田镇、新圩镇、镇隆镇、永湖镇、良井镇、平潭镇</w:t>
            </w:r>
          </w:p>
        </w:tc>
      </w:tr>
      <w:tr w14:paraId="45E6A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5" w:hRule="atLeast"/>
        </w:trPr>
        <w:tc>
          <w:tcPr>
            <w:tcW w:w="734" w:type="dxa"/>
            <w:shd w:val="clear" w:color="auto" w:fill="auto"/>
            <w:vAlign w:val="center"/>
          </w:tcPr>
          <w:p w14:paraId="6ABA4D15">
            <w:pPr>
              <w:keepNext w:val="0"/>
              <w:keepLines w:val="0"/>
              <w:pageBreakBefore w:val="0"/>
              <w:widowControl/>
              <w:kinsoku w:val="0"/>
              <w:wordWrap/>
              <w:overflowPunct/>
              <w:topLinePunct w:val="0"/>
              <w:autoSpaceDE w:val="0"/>
              <w:autoSpaceDN w:val="0"/>
              <w:bidi w:val="0"/>
              <w:adjustRightInd w:val="0"/>
              <w:snapToGrid w:val="0"/>
              <w:spacing w:before="78" w:line="280" w:lineRule="exact"/>
              <w:ind w:left="235" w:leftChars="0"/>
              <w:jc w:val="left"/>
              <w:textAlignment w:val="baseline"/>
              <w:rPr>
                <w:rFonts w:hint="eastAsia" w:ascii="Times New Roman" w:hAnsi="Times New Roman" w:eastAsia="方正仿宋_GBK" w:cs="Times New Roman"/>
                <w:snapToGrid w:val="0"/>
                <w:color w:val="000000"/>
                <w:kern w:val="0"/>
                <w:sz w:val="24"/>
                <w:szCs w:val="24"/>
                <w:lang w:val="en-US" w:eastAsia="zh-CN" w:bidi="ar-SA"/>
              </w:rPr>
            </w:pPr>
            <w:r>
              <w:rPr>
                <w:rFonts w:ascii="Times New Roman" w:hAnsi="Times New Roman" w:eastAsia="方正仿宋_GBK" w:cs="Times New Roman"/>
                <w:snapToGrid w:val="0"/>
                <w:color w:val="000000"/>
                <w:spacing w:val="-7"/>
                <w:kern w:val="0"/>
                <w:sz w:val="24"/>
                <w:szCs w:val="24"/>
                <w:lang w:val="en-US" w:eastAsia="en-US" w:bidi="ar-SA"/>
              </w:rPr>
              <w:t>1</w:t>
            </w:r>
            <w:r>
              <w:rPr>
                <w:rFonts w:hint="eastAsia" w:ascii="Times New Roman" w:hAnsi="Times New Roman" w:eastAsia="方正仿宋_GBK" w:cs="Times New Roman"/>
                <w:snapToGrid w:val="0"/>
                <w:color w:val="000000"/>
                <w:spacing w:val="-7"/>
                <w:kern w:val="0"/>
                <w:sz w:val="24"/>
                <w:szCs w:val="24"/>
                <w:lang w:val="en-US" w:eastAsia="zh-CN" w:bidi="ar-SA"/>
              </w:rPr>
              <w:t>0</w:t>
            </w:r>
          </w:p>
        </w:tc>
        <w:tc>
          <w:tcPr>
            <w:tcW w:w="1848" w:type="dxa"/>
            <w:shd w:val="clear" w:color="auto" w:fill="auto"/>
            <w:vAlign w:val="center"/>
          </w:tcPr>
          <w:p w14:paraId="4B313E66">
            <w:pPr>
              <w:keepNext w:val="0"/>
              <w:keepLines w:val="0"/>
              <w:pageBreakBefore w:val="0"/>
              <w:widowControl/>
              <w:kinsoku w:val="0"/>
              <w:wordWrap/>
              <w:overflowPunct/>
              <w:topLinePunct w:val="0"/>
              <w:autoSpaceDE w:val="0"/>
              <w:autoSpaceDN w:val="0"/>
              <w:bidi w:val="0"/>
              <w:adjustRightInd w:val="0"/>
              <w:snapToGrid w:val="0"/>
              <w:spacing w:before="78" w:line="280" w:lineRule="exact"/>
              <w:ind w:left="111" w:leftChars="0"/>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440214028000</w:t>
            </w:r>
          </w:p>
        </w:tc>
        <w:tc>
          <w:tcPr>
            <w:tcW w:w="3566" w:type="dxa"/>
            <w:shd w:val="clear" w:color="auto" w:fill="auto"/>
            <w:vAlign w:val="center"/>
          </w:tcPr>
          <w:p w14:paraId="44FFA7F6">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对从事城市生活垃圾经营性清扫、收集、运输的企业在运输过程中沿途丢弃、遗撒生活垃圾的行政处罚</w:t>
            </w:r>
          </w:p>
        </w:tc>
        <w:tc>
          <w:tcPr>
            <w:tcW w:w="2122" w:type="dxa"/>
            <w:shd w:val="clear" w:color="auto" w:fill="auto"/>
            <w:vAlign w:val="center"/>
          </w:tcPr>
          <w:p w14:paraId="06D93EA0">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淡水街道、秋长街道、三和街道、沙田镇、新圩镇、镇隆镇、永湖镇、良井镇、平潭镇</w:t>
            </w:r>
          </w:p>
        </w:tc>
      </w:tr>
      <w:tr w14:paraId="3156B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5" w:hRule="atLeast"/>
        </w:trPr>
        <w:tc>
          <w:tcPr>
            <w:tcW w:w="734" w:type="dxa"/>
            <w:shd w:val="clear" w:color="auto" w:fill="auto"/>
            <w:vAlign w:val="center"/>
          </w:tcPr>
          <w:p w14:paraId="31AE3BC5">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ascii="Times New Roman" w:hAnsi="Times New Roman" w:eastAsia="方正仿宋_GBK" w:cs="Times New Roman"/>
                <w:snapToGrid w:val="0"/>
                <w:color w:val="000000"/>
                <w:kern w:val="0"/>
                <w:sz w:val="24"/>
                <w:szCs w:val="24"/>
                <w:lang w:eastAsia="en-US"/>
              </w:rPr>
            </w:pPr>
          </w:p>
          <w:p w14:paraId="62A9749D">
            <w:pPr>
              <w:keepNext w:val="0"/>
              <w:keepLines w:val="0"/>
              <w:pageBreakBefore w:val="0"/>
              <w:widowControl/>
              <w:kinsoku w:val="0"/>
              <w:wordWrap/>
              <w:overflowPunct/>
              <w:topLinePunct w:val="0"/>
              <w:autoSpaceDE w:val="0"/>
              <w:autoSpaceDN w:val="0"/>
              <w:bidi w:val="0"/>
              <w:adjustRightInd w:val="0"/>
              <w:snapToGrid w:val="0"/>
              <w:spacing w:before="78" w:line="280" w:lineRule="exact"/>
              <w:ind w:left="235" w:leftChars="0"/>
              <w:jc w:val="left"/>
              <w:textAlignment w:val="baseline"/>
              <w:rPr>
                <w:rFonts w:hint="eastAsia" w:ascii="Times New Roman" w:hAnsi="Times New Roman" w:eastAsia="方正仿宋_GBK" w:cs="Times New Roman"/>
                <w:snapToGrid w:val="0"/>
                <w:color w:val="000000"/>
                <w:kern w:val="0"/>
                <w:sz w:val="24"/>
                <w:szCs w:val="24"/>
                <w:lang w:val="en-US" w:eastAsia="zh-CN" w:bidi="ar-SA"/>
              </w:rPr>
            </w:pPr>
            <w:r>
              <w:rPr>
                <w:rFonts w:ascii="Times New Roman" w:hAnsi="Times New Roman" w:eastAsia="方正仿宋_GBK" w:cs="Times New Roman"/>
                <w:snapToGrid w:val="0"/>
                <w:color w:val="000000"/>
                <w:spacing w:val="-7"/>
                <w:kern w:val="0"/>
                <w:sz w:val="24"/>
                <w:szCs w:val="24"/>
                <w:lang w:val="en-US" w:eastAsia="en-US" w:bidi="ar-SA"/>
              </w:rPr>
              <w:t>1</w:t>
            </w:r>
            <w:r>
              <w:rPr>
                <w:rFonts w:hint="eastAsia" w:ascii="Times New Roman" w:hAnsi="Times New Roman" w:eastAsia="方正仿宋_GBK" w:cs="Times New Roman"/>
                <w:snapToGrid w:val="0"/>
                <w:color w:val="000000"/>
                <w:spacing w:val="-7"/>
                <w:kern w:val="0"/>
                <w:sz w:val="24"/>
                <w:szCs w:val="24"/>
                <w:lang w:val="en-US" w:eastAsia="zh-CN" w:bidi="ar-SA"/>
              </w:rPr>
              <w:t>1</w:t>
            </w:r>
          </w:p>
        </w:tc>
        <w:tc>
          <w:tcPr>
            <w:tcW w:w="1848" w:type="dxa"/>
            <w:shd w:val="clear" w:color="auto" w:fill="auto"/>
            <w:vAlign w:val="center"/>
          </w:tcPr>
          <w:p w14:paraId="76E37FEC">
            <w:pPr>
              <w:keepNext w:val="0"/>
              <w:keepLines w:val="0"/>
              <w:pageBreakBefore w:val="0"/>
              <w:widowControl/>
              <w:kinsoku w:val="0"/>
              <w:wordWrap/>
              <w:overflowPunct/>
              <w:topLinePunct w:val="0"/>
              <w:autoSpaceDE w:val="0"/>
              <w:autoSpaceDN w:val="0"/>
              <w:bidi w:val="0"/>
              <w:adjustRightInd w:val="0"/>
              <w:snapToGrid w:val="0"/>
              <w:spacing w:before="78" w:line="280" w:lineRule="exact"/>
              <w:ind w:left="114" w:leftChars="0"/>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b w:val="0"/>
                <w:bCs w:val="0"/>
                <w:snapToGrid w:val="0"/>
                <w:color w:val="000000"/>
                <w:spacing w:val="-4"/>
                <w:kern w:val="0"/>
                <w:sz w:val="24"/>
                <w:szCs w:val="24"/>
                <w:lang w:val="en-US" w:eastAsia="en-US" w:bidi="ar-SA"/>
              </w:rPr>
              <w:t>440214029000</w:t>
            </w:r>
          </w:p>
        </w:tc>
        <w:tc>
          <w:tcPr>
            <w:tcW w:w="3566" w:type="dxa"/>
            <w:shd w:val="clear" w:color="auto" w:fill="auto"/>
            <w:vAlign w:val="center"/>
          </w:tcPr>
          <w:p w14:paraId="575547DD">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对从事城市生活垃圾经营性清扫、收集、运输的企业未按环境卫生作业标准和作业规范，在规定的时间内及时清扫、收运城市生活垃圾；未将收集的城市生活垃圾运到直辖市、市、县人民政府建设</w:t>
            </w:r>
            <w:r>
              <w:rPr>
                <w:rFonts w:hint="eastAsia" w:ascii="Times New Roman" w:hAnsi="Times New Roman" w:eastAsia="方正仿宋_GBK" w:cs="Times New Roman"/>
                <w:snapToGrid w:val="0"/>
                <w:color w:val="000000"/>
                <w:kern w:val="2"/>
                <w:sz w:val="24"/>
                <w:szCs w:val="24"/>
                <w:lang w:val="en-US" w:eastAsia="zh-CN" w:bidi="ar-SA"/>
              </w:rPr>
              <w:t>（</w:t>
            </w:r>
            <w:r>
              <w:rPr>
                <w:rFonts w:hint="eastAsia" w:ascii="Times New Roman" w:hAnsi="Times New Roman" w:eastAsia="方正仿宋_GBK" w:cs="Times New Roman"/>
                <w:snapToGrid w:val="0"/>
                <w:color w:val="000000"/>
                <w:kern w:val="2"/>
                <w:sz w:val="24"/>
                <w:szCs w:val="24"/>
                <w:lang w:val="en-US" w:eastAsia="en-US" w:bidi="ar-SA"/>
              </w:rPr>
              <w:t>环境卫生</w:t>
            </w:r>
            <w:r>
              <w:rPr>
                <w:rFonts w:hint="eastAsia" w:ascii="Times New Roman" w:hAnsi="Times New Roman" w:eastAsia="方正仿宋_GBK" w:cs="Times New Roman"/>
                <w:snapToGrid w:val="0"/>
                <w:color w:val="000000"/>
                <w:kern w:val="2"/>
                <w:sz w:val="24"/>
                <w:szCs w:val="24"/>
                <w:lang w:val="en-US" w:eastAsia="zh-CN" w:bidi="ar-SA"/>
              </w:rPr>
              <w:t>）</w:t>
            </w:r>
            <w:r>
              <w:rPr>
                <w:rFonts w:hint="eastAsia" w:ascii="Times New Roman" w:hAnsi="Times New Roman" w:eastAsia="方正仿宋_GBK" w:cs="Times New Roman"/>
                <w:snapToGrid w:val="0"/>
                <w:color w:val="000000"/>
                <w:kern w:val="2"/>
                <w:sz w:val="24"/>
                <w:szCs w:val="24"/>
                <w:lang w:val="en-US" w:eastAsia="en-US" w:bidi="ar-SA"/>
              </w:rPr>
              <w:t>主管部门认可的处理场所；清扫、收运城市生活垃圾后，未对生活垃圾收集设施及时保洁、复位，未清理作业场地，未保持生活垃圾收集设施和周边环境的干净整洁；用于收集、运输城市生活垃圾的车辆、船舶未做到密闭、完好和整洁的行政处罚</w:t>
            </w:r>
          </w:p>
        </w:tc>
        <w:tc>
          <w:tcPr>
            <w:tcW w:w="2122" w:type="dxa"/>
            <w:shd w:val="clear" w:color="auto" w:fill="auto"/>
            <w:vAlign w:val="center"/>
          </w:tcPr>
          <w:p w14:paraId="0E46C110">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淡水街道、秋长街道、三和街道、沙田镇、新圩镇、镇隆镇、永湖镇、良井镇、平潭镇</w:t>
            </w:r>
          </w:p>
        </w:tc>
      </w:tr>
    </w:tbl>
    <w:p w14:paraId="6A90F76D">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ascii="Times New Roman" w:hAnsi="Times New Roman" w:eastAsia="方正仿宋_GBK" w:cs="Times New Roman"/>
          <w:snapToGrid w:val="0"/>
          <w:color w:val="000000"/>
          <w:kern w:val="0"/>
          <w:sz w:val="21"/>
          <w:szCs w:val="21"/>
          <w:lang w:eastAsia="en-US"/>
        </w:rPr>
      </w:pPr>
    </w:p>
    <w:p w14:paraId="73DF3877">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ascii="Times New Roman" w:hAnsi="Times New Roman" w:eastAsia="方正仿宋_GBK" w:cs="Times New Roman"/>
          <w:snapToGrid w:val="0"/>
          <w:color w:val="000000"/>
          <w:kern w:val="0"/>
          <w:sz w:val="21"/>
          <w:szCs w:val="21"/>
          <w:lang w:eastAsia="en-US"/>
        </w:rPr>
      </w:pPr>
    </w:p>
    <w:p w14:paraId="55447EC3">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ascii="Times New Roman" w:hAnsi="Times New Roman" w:eastAsia="方正仿宋_GBK" w:cs="Times New Roman"/>
          <w:snapToGrid w:val="0"/>
          <w:color w:val="000000"/>
          <w:kern w:val="0"/>
          <w:sz w:val="21"/>
          <w:szCs w:val="21"/>
          <w:lang w:eastAsia="en-US"/>
        </w:rPr>
      </w:pPr>
    </w:p>
    <w:tbl>
      <w:tblPr>
        <w:tblStyle w:val="36"/>
        <w:tblW w:w="82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1858"/>
        <w:gridCol w:w="3536"/>
        <w:gridCol w:w="2152"/>
      </w:tblGrid>
      <w:tr w14:paraId="33DA5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trPr>
        <w:tc>
          <w:tcPr>
            <w:tcW w:w="734" w:type="dxa"/>
            <w:vAlign w:val="top"/>
          </w:tcPr>
          <w:p w14:paraId="400C1B83">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ascii="Times New Roman" w:hAnsi="Times New Roman" w:eastAsia="方正仿宋_GBK" w:cs="Times New Roman"/>
                <w:snapToGrid w:val="0"/>
                <w:color w:val="000000"/>
                <w:kern w:val="0"/>
                <w:sz w:val="21"/>
                <w:szCs w:val="21"/>
                <w:lang w:eastAsia="en-US"/>
              </w:rPr>
            </w:pPr>
          </w:p>
          <w:p w14:paraId="4BBCD1DB">
            <w:pPr>
              <w:keepNext w:val="0"/>
              <w:keepLines w:val="0"/>
              <w:pageBreakBefore w:val="0"/>
              <w:widowControl/>
              <w:kinsoku w:val="0"/>
              <w:wordWrap/>
              <w:overflowPunct/>
              <w:topLinePunct w:val="0"/>
              <w:autoSpaceDE w:val="0"/>
              <w:autoSpaceDN w:val="0"/>
              <w:bidi w:val="0"/>
              <w:adjustRightInd w:val="0"/>
              <w:snapToGrid w:val="0"/>
              <w:spacing w:before="78" w:line="280" w:lineRule="exact"/>
              <w:ind w:left="118"/>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b/>
                <w:bCs/>
                <w:snapToGrid w:val="0"/>
                <w:color w:val="000000"/>
                <w:spacing w:val="-5"/>
                <w:kern w:val="0"/>
                <w:sz w:val="24"/>
                <w:szCs w:val="24"/>
                <w:lang w:val="en-US" w:eastAsia="en-US" w:bidi="ar-SA"/>
              </w:rPr>
              <w:t>序号</w:t>
            </w:r>
          </w:p>
        </w:tc>
        <w:tc>
          <w:tcPr>
            <w:tcW w:w="1858" w:type="dxa"/>
            <w:vAlign w:val="top"/>
          </w:tcPr>
          <w:p w14:paraId="4F13E899">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ascii="Times New Roman" w:hAnsi="Times New Roman" w:eastAsia="方正仿宋_GBK" w:cs="Times New Roman"/>
                <w:snapToGrid w:val="0"/>
                <w:color w:val="000000"/>
                <w:kern w:val="0"/>
                <w:sz w:val="21"/>
                <w:szCs w:val="21"/>
                <w:lang w:eastAsia="en-US"/>
              </w:rPr>
            </w:pPr>
          </w:p>
          <w:p w14:paraId="3DED3745">
            <w:pPr>
              <w:keepNext w:val="0"/>
              <w:keepLines w:val="0"/>
              <w:pageBreakBefore w:val="0"/>
              <w:widowControl/>
              <w:kinsoku w:val="0"/>
              <w:wordWrap/>
              <w:overflowPunct/>
              <w:topLinePunct w:val="0"/>
              <w:autoSpaceDE w:val="0"/>
              <w:autoSpaceDN w:val="0"/>
              <w:bidi w:val="0"/>
              <w:adjustRightInd w:val="0"/>
              <w:snapToGrid w:val="0"/>
              <w:spacing w:before="78" w:line="280" w:lineRule="exact"/>
              <w:ind w:left="454"/>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b/>
                <w:bCs/>
                <w:snapToGrid w:val="0"/>
                <w:color w:val="000000"/>
                <w:spacing w:val="-5"/>
                <w:kern w:val="0"/>
                <w:sz w:val="24"/>
                <w:szCs w:val="24"/>
                <w:lang w:val="en-US" w:eastAsia="en-US" w:bidi="ar-SA"/>
              </w:rPr>
              <w:t>基本编码</w:t>
            </w:r>
          </w:p>
        </w:tc>
        <w:tc>
          <w:tcPr>
            <w:tcW w:w="3536" w:type="dxa"/>
            <w:vAlign w:val="top"/>
          </w:tcPr>
          <w:p w14:paraId="6407A2F7">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ascii="Times New Roman" w:hAnsi="Times New Roman" w:eastAsia="方正仿宋_GBK" w:cs="Times New Roman"/>
                <w:snapToGrid w:val="0"/>
                <w:color w:val="000000"/>
                <w:kern w:val="0"/>
                <w:sz w:val="21"/>
                <w:szCs w:val="21"/>
                <w:lang w:eastAsia="en-US"/>
              </w:rPr>
            </w:pPr>
          </w:p>
          <w:p w14:paraId="3225F950">
            <w:pPr>
              <w:keepNext w:val="0"/>
              <w:keepLines w:val="0"/>
              <w:pageBreakBefore w:val="0"/>
              <w:widowControl/>
              <w:kinsoku w:val="0"/>
              <w:wordWrap/>
              <w:overflowPunct/>
              <w:topLinePunct w:val="0"/>
              <w:autoSpaceDE w:val="0"/>
              <w:autoSpaceDN w:val="0"/>
              <w:bidi w:val="0"/>
              <w:adjustRightInd w:val="0"/>
              <w:snapToGrid w:val="0"/>
              <w:spacing w:before="78" w:line="280" w:lineRule="exact"/>
              <w:ind w:left="1286"/>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b/>
                <w:bCs/>
                <w:snapToGrid w:val="0"/>
                <w:color w:val="000000"/>
                <w:spacing w:val="-5"/>
                <w:kern w:val="0"/>
                <w:sz w:val="24"/>
                <w:szCs w:val="24"/>
                <w:lang w:val="en-US" w:eastAsia="en-US" w:bidi="ar-SA"/>
              </w:rPr>
              <w:t>事项名称</w:t>
            </w:r>
          </w:p>
        </w:tc>
        <w:tc>
          <w:tcPr>
            <w:tcW w:w="2152" w:type="dxa"/>
            <w:vAlign w:val="top"/>
          </w:tcPr>
          <w:p w14:paraId="63EC96A7">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ascii="Times New Roman" w:hAnsi="Times New Roman" w:eastAsia="方正仿宋_GBK" w:cs="Times New Roman"/>
                <w:snapToGrid w:val="0"/>
                <w:color w:val="000000"/>
                <w:kern w:val="0"/>
                <w:sz w:val="21"/>
                <w:szCs w:val="21"/>
                <w:lang w:eastAsia="en-US"/>
              </w:rPr>
            </w:pPr>
          </w:p>
          <w:p w14:paraId="66D47F20">
            <w:pPr>
              <w:keepNext w:val="0"/>
              <w:keepLines w:val="0"/>
              <w:pageBreakBefore w:val="0"/>
              <w:widowControl/>
              <w:kinsoku w:val="0"/>
              <w:wordWrap/>
              <w:overflowPunct/>
              <w:topLinePunct w:val="0"/>
              <w:autoSpaceDE w:val="0"/>
              <w:autoSpaceDN w:val="0"/>
              <w:bidi w:val="0"/>
              <w:adjustRightInd w:val="0"/>
              <w:snapToGrid w:val="0"/>
              <w:spacing w:before="78" w:line="280" w:lineRule="exact"/>
              <w:ind w:left="110"/>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b/>
                <w:bCs/>
                <w:snapToGrid w:val="0"/>
                <w:color w:val="000000"/>
                <w:spacing w:val="2"/>
                <w:kern w:val="0"/>
                <w:sz w:val="24"/>
                <w:szCs w:val="24"/>
                <w:lang w:val="en-US" w:eastAsia="en-US" w:bidi="ar-SA"/>
              </w:rPr>
              <w:t>实施的</w:t>
            </w:r>
            <w:r>
              <w:rPr>
                <w:rFonts w:hint="eastAsia" w:ascii="Times New Roman" w:hAnsi="Times New Roman" w:eastAsia="方正仿宋_GBK" w:cs="Times New Roman"/>
                <w:b/>
                <w:bCs/>
                <w:snapToGrid w:val="0"/>
                <w:color w:val="000000"/>
                <w:spacing w:val="2"/>
                <w:kern w:val="0"/>
                <w:sz w:val="24"/>
                <w:szCs w:val="24"/>
                <w:lang w:val="en-US" w:eastAsia="zh-CN" w:bidi="ar-SA"/>
              </w:rPr>
              <w:t>镇（街道）</w:t>
            </w:r>
          </w:p>
        </w:tc>
      </w:tr>
      <w:tr w14:paraId="74986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2" w:hRule="atLeast"/>
        </w:trPr>
        <w:tc>
          <w:tcPr>
            <w:tcW w:w="734" w:type="dxa"/>
            <w:shd w:val="clear" w:color="auto" w:fill="auto"/>
            <w:vAlign w:val="center"/>
          </w:tcPr>
          <w:p w14:paraId="2A0DDA76">
            <w:pPr>
              <w:keepNext w:val="0"/>
              <w:keepLines w:val="0"/>
              <w:pageBreakBefore w:val="0"/>
              <w:widowControl/>
              <w:kinsoku w:val="0"/>
              <w:wordWrap/>
              <w:overflowPunct/>
              <w:topLinePunct w:val="0"/>
              <w:autoSpaceDE w:val="0"/>
              <w:autoSpaceDN w:val="0"/>
              <w:bidi w:val="0"/>
              <w:adjustRightInd w:val="0"/>
              <w:snapToGrid w:val="0"/>
              <w:spacing w:before="78" w:line="280" w:lineRule="exact"/>
              <w:ind w:left="245" w:leftChars="0"/>
              <w:jc w:val="left"/>
              <w:textAlignment w:val="baseline"/>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12</w:t>
            </w:r>
          </w:p>
        </w:tc>
        <w:tc>
          <w:tcPr>
            <w:tcW w:w="1858" w:type="dxa"/>
            <w:shd w:val="clear" w:color="auto" w:fill="auto"/>
            <w:vAlign w:val="center"/>
          </w:tcPr>
          <w:p w14:paraId="76E23736">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440214037000</w:t>
            </w:r>
          </w:p>
        </w:tc>
        <w:tc>
          <w:tcPr>
            <w:tcW w:w="3536" w:type="dxa"/>
            <w:shd w:val="clear" w:color="auto" w:fill="auto"/>
            <w:vAlign w:val="center"/>
          </w:tcPr>
          <w:p w14:paraId="61CAE18C">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对擅自占用城市绿地、逾期临时占用城市绿地或者未按照规定的期限、质量要求恢复城市绿地的行为的行政处罚</w:t>
            </w:r>
          </w:p>
        </w:tc>
        <w:tc>
          <w:tcPr>
            <w:tcW w:w="2152" w:type="dxa"/>
            <w:shd w:val="clear" w:color="auto" w:fill="auto"/>
            <w:vAlign w:val="center"/>
          </w:tcPr>
          <w:p w14:paraId="1E855998">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淡水街道、秋长街道、三和街道、沙田镇、新圩镇、镇隆镇、永湖镇、良井镇、平潭镇</w:t>
            </w:r>
          </w:p>
        </w:tc>
      </w:tr>
      <w:tr w14:paraId="00DBC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5" w:hRule="atLeast"/>
        </w:trPr>
        <w:tc>
          <w:tcPr>
            <w:tcW w:w="734" w:type="dxa"/>
            <w:shd w:val="clear" w:color="auto" w:fill="auto"/>
            <w:vAlign w:val="center"/>
          </w:tcPr>
          <w:p w14:paraId="1CE2D8AA">
            <w:pPr>
              <w:keepNext w:val="0"/>
              <w:keepLines w:val="0"/>
              <w:pageBreakBefore w:val="0"/>
              <w:widowControl/>
              <w:kinsoku w:val="0"/>
              <w:wordWrap/>
              <w:overflowPunct/>
              <w:topLinePunct w:val="0"/>
              <w:autoSpaceDE w:val="0"/>
              <w:autoSpaceDN w:val="0"/>
              <w:bidi w:val="0"/>
              <w:adjustRightInd w:val="0"/>
              <w:snapToGrid w:val="0"/>
              <w:spacing w:before="78" w:line="280" w:lineRule="exact"/>
              <w:ind w:left="245" w:leftChars="0"/>
              <w:jc w:val="left"/>
              <w:textAlignment w:val="baseline"/>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13</w:t>
            </w:r>
          </w:p>
        </w:tc>
        <w:tc>
          <w:tcPr>
            <w:tcW w:w="1858" w:type="dxa"/>
            <w:shd w:val="clear" w:color="auto" w:fill="auto"/>
            <w:vAlign w:val="center"/>
          </w:tcPr>
          <w:p w14:paraId="4B22B8AA">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440212222000</w:t>
            </w:r>
          </w:p>
        </w:tc>
        <w:tc>
          <w:tcPr>
            <w:tcW w:w="3536" w:type="dxa"/>
            <w:shd w:val="clear" w:color="auto" w:fill="auto"/>
            <w:vAlign w:val="center"/>
          </w:tcPr>
          <w:p w14:paraId="6A5A21D2">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对在村庄、集镇规划区内，未按规划审批程序批准或违反规划的规定进行建设，严重影响村庄、集镇规划；农村居民未经批准或者违反规划的规定</w:t>
            </w:r>
            <w:r>
              <w:rPr>
                <w:rFonts w:hint="eastAsia" w:ascii="Times New Roman" w:hAnsi="Times New Roman" w:eastAsia="方正仿宋_GBK" w:cs="Times New Roman"/>
                <w:snapToGrid w:val="0"/>
                <w:color w:val="000000"/>
                <w:kern w:val="2"/>
                <w:sz w:val="24"/>
                <w:szCs w:val="24"/>
                <w:lang w:val="en-US" w:eastAsia="zh-CN" w:bidi="ar-SA"/>
              </w:rPr>
              <w:t>建</w:t>
            </w:r>
            <w:r>
              <w:rPr>
                <w:rFonts w:hint="eastAsia" w:ascii="Times New Roman" w:hAnsi="Times New Roman" w:eastAsia="方正仿宋_GBK" w:cs="Times New Roman"/>
                <w:snapToGrid w:val="0"/>
                <w:color w:val="000000"/>
                <w:kern w:val="2"/>
                <w:sz w:val="24"/>
                <w:szCs w:val="24"/>
                <w:lang w:val="en-US" w:eastAsia="en-US" w:bidi="ar-SA"/>
              </w:rPr>
              <w:t>住宅的行政处罚</w:t>
            </w:r>
          </w:p>
        </w:tc>
        <w:tc>
          <w:tcPr>
            <w:tcW w:w="2152" w:type="dxa"/>
            <w:shd w:val="clear" w:color="auto" w:fill="auto"/>
            <w:vAlign w:val="center"/>
          </w:tcPr>
          <w:p w14:paraId="6497E472">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淡水街道、秋长街道、三和街道、沙田镇、新圩镇、镇隆镇、永湖镇、良井镇、平潭镇</w:t>
            </w:r>
          </w:p>
        </w:tc>
      </w:tr>
      <w:tr w14:paraId="37F26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5" w:hRule="atLeast"/>
        </w:trPr>
        <w:tc>
          <w:tcPr>
            <w:tcW w:w="734" w:type="dxa"/>
            <w:shd w:val="clear" w:color="auto" w:fill="auto"/>
            <w:vAlign w:val="center"/>
          </w:tcPr>
          <w:p w14:paraId="76C79BF5">
            <w:pPr>
              <w:keepNext w:val="0"/>
              <w:keepLines w:val="0"/>
              <w:pageBreakBefore w:val="0"/>
              <w:widowControl/>
              <w:kinsoku w:val="0"/>
              <w:wordWrap/>
              <w:overflowPunct/>
              <w:topLinePunct w:val="0"/>
              <w:autoSpaceDE w:val="0"/>
              <w:autoSpaceDN w:val="0"/>
              <w:bidi w:val="0"/>
              <w:adjustRightInd w:val="0"/>
              <w:snapToGrid w:val="0"/>
              <w:spacing w:before="78" w:line="280" w:lineRule="exact"/>
              <w:ind w:left="245" w:leftChars="0"/>
              <w:jc w:val="left"/>
              <w:textAlignment w:val="baseline"/>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14</w:t>
            </w:r>
          </w:p>
        </w:tc>
        <w:tc>
          <w:tcPr>
            <w:tcW w:w="1858" w:type="dxa"/>
            <w:shd w:val="clear" w:color="auto" w:fill="auto"/>
            <w:vAlign w:val="center"/>
          </w:tcPr>
          <w:p w14:paraId="7D352A1D">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440214226000</w:t>
            </w:r>
          </w:p>
        </w:tc>
        <w:tc>
          <w:tcPr>
            <w:tcW w:w="3536" w:type="dxa"/>
            <w:shd w:val="clear" w:color="auto" w:fill="auto"/>
            <w:vAlign w:val="center"/>
          </w:tcPr>
          <w:p w14:paraId="49C89E7C">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对在历史文化名城、名镇、名村保护范围内开山、采石、开矿等破坏传统格局和历史风貌；在历史文化名城、名镇、名村保护范围内占用保护规划确定保留的园林绿地、河湖水系、道路等；在历史文化名城、名镇、名村保护范围内修建生产、储存爆炸性、易燃性、放射性、毒害性、腐蚀性物品的工厂、仓库等的行政处罚</w:t>
            </w:r>
          </w:p>
        </w:tc>
        <w:tc>
          <w:tcPr>
            <w:tcW w:w="2152" w:type="dxa"/>
            <w:shd w:val="clear" w:color="auto" w:fill="auto"/>
            <w:vAlign w:val="center"/>
          </w:tcPr>
          <w:p w14:paraId="370244C5">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淡水街道、秋长街道、三和街道、沙田镇、新圩镇、镇隆镇、永湖镇、良井镇、平潭镇</w:t>
            </w:r>
          </w:p>
        </w:tc>
      </w:tr>
      <w:tr w14:paraId="47C75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0" w:hRule="atLeast"/>
        </w:trPr>
        <w:tc>
          <w:tcPr>
            <w:tcW w:w="734" w:type="dxa"/>
            <w:shd w:val="clear" w:color="auto" w:fill="auto"/>
            <w:vAlign w:val="center"/>
          </w:tcPr>
          <w:p w14:paraId="353BA9E0">
            <w:pPr>
              <w:keepNext w:val="0"/>
              <w:keepLines w:val="0"/>
              <w:pageBreakBefore w:val="0"/>
              <w:widowControl/>
              <w:kinsoku w:val="0"/>
              <w:wordWrap/>
              <w:overflowPunct/>
              <w:topLinePunct w:val="0"/>
              <w:autoSpaceDE w:val="0"/>
              <w:autoSpaceDN w:val="0"/>
              <w:bidi w:val="0"/>
              <w:adjustRightInd w:val="0"/>
              <w:snapToGrid w:val="0"/>
              <w:spacing w:before="78" w:line="280" w:lineRule="exact"/>
              <w:ind w:left="255" w:leftChars="0"/>
              <w:jc w:val="left"/>
              <w:textAlignment w:val="baseline"/>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15</w:t>
            </w:r>
          </w:p>
        </w:tc>
        <w:tc>
          <w:tcPr>
            <w:tcW w:w="1858" w:type="dxa"/>
            <w:shd w:val="clear" w:color="auto" w:fill="auto"/>
            <w:vAlign w:val="center"/>
          </w:tcPr>
          <w:p w14:paraId="0A58667B">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440214227000</w:t>
            </w:r>
          </w:p>
        </w:tc>
        <w:tc>
          <w:tcPr>
            <w:tcW w:w="3536" w:type="dxa"/>
            <w:shd w:val="clear" w:color="auto" w:fill="auto"/>
            <w:vAlign w:val="center"/>
          </w:tcPr>
          <w:p w14:paraId="2B44ED4E">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对进行改变园林绿地、河湖水系等自然状态的活动，在核心保护范围内进行影视摄制、举办大型群众性活动，其他影响传统格局、历史风貌或者历史建筑的活动，致使对传统格局、历史风貌或者历史建筑构成破坏性影响</w:t>
            </w:r>
            <w:r>
              <w:rPr>
                <w:rFonts w:hint="eastAsia" w:ascii="Times New Roman" w:hAnsi="Times New Roman" w:eastAsia="方正仿宋_GBK" w:cs="Times New Roman"/>
                <w:snapToGrid w:val="0"/>
                <w:color w:val="000000"/>
                <w:kern w:val="2"/>
                <w:sz w:val="24"/>
                <w:szCs w:val="24"/>
                <w:lang w:val="en-US" w:eastAsia="zh-CN" w:bidi="ar-SA"/>
              </w:rPr>
              <w:t>；</w:t>
            </w:r>
            <w:r>
              <w:rPr>
                <w:rFonts w:hint="eastAsia" w:ascii="Times New Roman" w:hAnsi="Times New Roman" w:eastAsia="方正仿宋_GBK" w:cs="Times New Roman"/>
                <w:snapToGrid w:val="0"/>
                <w:color w:val="000000"/>
                <w:kern w:val="2"/>
                <w:sz w:val="24"/>
                <w:szCs w:val="24"/>
                <w:lang w:val="en-US" w:eastAsia="en-US" w:bidi="ar-SA"/>
              </w:rPr>
              <w:t>未经城乡规划主管部门会同同级文物主管部门批准，拆除历史建筑以外的建筑物、构筑物或其他设施；未经城乡规划主管部门会同同级文物主管部门批准，对历史建筑进行外部修缮装饰、添加设施以及改变历史建筑的结构或使用性质的行政处罚</w:t>
            </w:r>
          </w:p>
        </w:tc>
        <w:tc>
          <w:tcPr>
            <w:tcW w:w="2152" w:type="dxa"/>
            <w:shd w:val="clear" w:color="auto" w:fill="auto"/>
            <w:vAlign w:val="center"/>
          </w:tcPr>
          <w:p w14:paraId="39B6D3F2">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淡水街道、秋长街道、三和街道、沙田镇、新圩镇、镇隆镇、永湖镇、良井镇、平潭镇</w:t>
            </w:r>
          </w:p>
        </w:tc>
      </w:tr>
    </w:tbl>
    <w:p w14:paraId="529FCADB">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ascii="Times New Roman" w:hAnsi="Times New Roman" w:eastAsia="方正仿宋_GBK" w:cs="Times New Roman"/>
          <w:snapToGrid w:val="0"/>
          <w:color w:val="000000"/>
          <w:kern w:val="0"/>
          <w:sz w:val="21"/>
          <w:szCs w:val="21"/>
          <w:lang w:eastAsia="en-US"/>
        </w:rPr>
      </w:pPr>
    </w:p>
    <w:p w14:paraId="39C57C93">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ascii="Times New Roman" w:hAnsi="Times New Roman" w:eastAsia="方正仿宋_GBK" w:cs="Times New Roman"/>
          <w:sz w:val="21"/>
          <w:szCs w:val="21"/>
        </w:rPr>
        <w:sectPr>
          <w:footerReference r:id="rId3" w:type="default"/>
          <w:footerReference r:id="rId4" w:type="even"/>
          <w:pgSz w:w="11910" w:h="16840"/>
          <w:pgMar w:top="1425" w:right="1786" w:bottom="1165" w:left="1774" w:header="0" w:footer="737" w:gutter="0"/>
          <w:pgNumType w:fmt="decimal"/>
          <w:cols w:space="720" w:num="1"/>
          <w:titlePg/>
        </w:sectPr>
      </w:pPr>
    </w:p>
    <w:p w14:paraId="1332D5CB">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ascii="Times New Roman" w:hAnsi="Times New Roman" w:eastAsia="方正仿宋_GBK" w:cs="Times New Roman"/>
          <w:snapToGrid w:val="0"/>
          <w:color w:val="000000"/>
          <w:kern w:val="0"/>
          <w:sz w:val="2"/>
          <w:szCs w:val="21"/>
          <w:lang w:eastAsia="en-US"/>
        </w:rPr>
      </w:pPr>
    </w:p>
    <w:tbl>
      <w:tblPr>
        <w:tblStyle w:val="36"/>
        <w:tblW w:w="82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1818"/>
        <w:gridCol w:w="3586"/>
        <w:gridCol w:w="2142"/>
      </w:tblGrid>
      <w:tr w14:paraId="0B57C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744" w:type="dxa"/>
            <w:vAlign w:val="center"/>
          </w:tcPr>
          <w:p w14:paraId="6C2443D5">
            <w:pPr>
              <w:keepNext w:val="0"/>
              <w:keepLines w:val="0"/>
              <w:pageBreakBefore w:val="0"/>
              <w:widowControl/>
              <w:kinsoku w:val="0"/>
              <w:wordWrap/>
              <w:overflowPunct/>
              <w:topLinePunct w:val="0"/>
              <w:autoSpaceDE w:val="0"/>
              <w:autoSpaceDN w:val="0"/>
              <w:bidi w:val="0"/>
              <w:adjustRightInd w:val="0"/>
              <w:snapToGrid w:val="0"/>
              <w:spacing w:before="78" w:line="280" w:lineRule="exact"/>
              <w:ind w:left="128"/>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b/>
                <w:bCs/>
                <w:snapToGrid w:val="0"/>
                <w:color w:val="000000"/>
                <w:spacing w:val="-5"/>
                <w:kern w:val="0"/>
                <w:sz w:val="24"/>
                <w:szCs w:val="24"/>
                <w:lang w:val="en-US" w:eastAsia="en-US" w:bidi="ar-SA"/>
              </w:rPr>
              <w:t>序号</w:t>
            </w:r>
          </w:p>
        </w:tc>
        <w:tc>
          <w:tcPr>
            <w:tcW w:w="1818" w:type="dxa"/>
            <w:vAlign w:val="center"/>
          </w:tcPr>
          <w:p w14:paraId="1E3F2E5B">
            <w:pPr>
              <w:keepNext w:val="0"/>
              <w:keepLines w:val="0"/>
              <w:pageBreakBefore w:val="0"/>
              <w:widowControl/>
              <w:kinsoku w:val="0"/>
              <w:wordWrap/>
              <w:overflowPunct/>
              <w:topLinePunct w:val="0"/>
              <w:autoSpaceDE w:val="0"/>
              <w:autoSpaceDN w:val="0"/>
              <w:bidi w:val="0"/>
              <w:adjustRightInd w:val="0"/>
              <w:snapToGrid w:val="0"/>
              <w:spacing w:before="78" w:line="280" w:lineRule="exact"/>
              <w:ind w:left="424"/>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b/>
                <w:bCs/>
                <w:snapToGrid w:val="0"/>
                <w:color w:val="000000"/>
                <w:spacing w:val="-5"/>
                <w:kern w:val="0"/>
                <w:sz w:val="24"/>
                <w:szCs w:val="24"/>
                <w:lang w:val="en-US" w:eastAsia="en-US" w:bidi="ar-SA"/>
              </w:rPr>
              <w:t>基本编码</w:t>
            </w:r>
          </w:p>
        </w:tc>
        <w:tc>
          <w:tcPr>
            <w:tcW w:w="3586" w:type="dxa"/>
            <w:vAlign w:val="center"/>
          </w:tcPr>
          <w:p w14:paraId="1547FDAE">
            <w:pPr>
              <w:keepNext w:val="0"/>
              <w:keepLines w:val="0"/>
              <w:pageBreakBefore w:val="0"/>
              <w:widowControl/>
              <w:kinsoku w:val="0"/>
              <w:wordWrap/>
              <w:overflowPunct/>
              <w:topLinePunct w:val="0"/>
              <w:autoSpaceDE w:val="0"/>
              <w:autoSpaceDN w:val="0"/>
              <w:bidi w:val="0"/>
              <w:adjustRightInd w:val="0"/>
              <w:snapToGrid w:val="0"/>
              <w:spacing w:before="78" w:line="280" w:lineRule="exact"/>
              <w:ind w:left="1306"/>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b/>
                <w:bCs/>
                <w:snapToGrid w:val="0"/>
                <w:color w:val="000000"/>
                <w:spacing w:val="-5"/>
                <w:kern w:val="0"/>
                <w:sz w:val="24"/>
                <w:szCs w:val="24"/>
                <w:lang w:val="en-US" w:eastAsia="en-US" w:bidi="ar-SA"/>
              </w:rPr>
              <w:t>事项名称</w:t>
            </w:r>
          </w:p>
        </w:tc>
        <w:tc>
          <w:tcPr>
            <w:tcW w:w="2142" w:type="dxa"/>
            <w:vAlign w:val="center"/>
          </w:tcPr>
          <w:p w14:paraId="1BCD8B7E">
            <w:pPr>
              <w:keepNext w:val="0"/>
              <w:keepLines w:val="0"/>
              <w:pageBreakBefore w:val="0"/>
              <w:widowControl/>
              <w:kinsoku w:val="0"/>
              <w:wordWrap/>
              <w:overflowPunct/>
              <w:topLinePunct w:val="0"/>
              <w:autoSpaceDE w:val="0"/>
              <w:autoSpaceDN w:val="0"/>
              <w:bidi w:val="0"/>
              <w:adjustRightInd w:val="0"/>
              <w:snapToGrid w:val="0"/>
              <w:spacing w:before="78" w:line="280" w:lineRule="exact"/>
              <w:ind w:left="110"/>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b/>
                <w:bCs/>
                <w:snapToGrid w:val="0"/>
                <w:color w:val="000000"/>
                <w:spacing w:val="2"/>
                <w:kern w:val="0"/>
                <w:sz w:val="24"/>
                <w:szCs w:val="24"/>
                <w:lang w:val="en-US" w:eastAsia="en-US" w:bidi="ar-SA"/>
              </w:rPr>
              <w:t>实施的</w:t>
            </w:r>
            <w:r>
              <w:rPr>
                <w:rFonts w:hint="eastAsia" w:ascii="Times New Roman" w:hAnsi="Times New Roman" w:eastAsia="方正仿宋_GBK" w:cs="Times New Roman"/>
                <w:b/>
                <w:bCs/>
                <w:snapToGrid w:val="0"/>
                <w:color w:val="000000"/>
                <w:spacing w:val="2"/>
                <w:kern w:val="0"/>
                <w:sz w:val="24"/>
                <w:szCs w:val="24"/>
                <w:lang w:val="en-US" w:eastAsia="zh-CN" w:bidi="ar-SA"/>
              </w:rPr>
              <w:t>镇（街道）</w:t>
            </w:r>
          </w:p>
        </w:tc>
      </w:tr>
      <w:tr w14:paraId="3ECE0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9" w:hRule="atLeast"/>
        </w:trPr>
        <w:tc>
          <w:tcPr>
            <w:tcW w:w="744" w:type="dxa"/>
            <w:shd w:val="clear" w:color="auto" w:fill="auto"/>
            <w:vAlign w:val="center"/>
          </w:tcPr>
          <w:p w14:paraId="1CCD618E">
            <w:pPr>
              <w:keepNext w:val="0"/>
              <w:keepLines w:val="0"/>
              <w:pageBreakBefore w:val="0"/>
              <w:widowControl/>
              <w:kinsoku w:val="0"/>
              <w:wordWrap/>
              <w:overflowPunct/>
              <w:topLinePunct w:val="0"/>
              <w:autoSpaceDE w:val="0"/>
              <w:autoSpaceDN w:val="0"/>
              <w:bidi w:val="0"/>
              <w:adjustRightInd w:val="0"/>
              <w:snapToGrid w:val="0"/>
              <w:spacing w:before="78" w:line="280" w:lineRule="exact"/>
              <w:ind w:left="255" w:leftChars="0"/>
              <w:jc w:val="left"/>
              <w:textAlignment w:val="baseline"/>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16</w:t>
            </w:r>
          </w:p>
        </w:tc>
        <w:tc>
          <w:tcPr>
            <w:tcW w:w="1818" w:type="dxa"/>
            <w:shd w:val="clear" w:color="auto" w:fill="auto"/>
            <w:vAlign w:val="center"/>
          </w:tcPr>
          <w:p w14:paraId="12314AF4">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440214228000</w:t>
            </w:r>
          </w:p>
        </w:tc>
        <w:tc>
          <w:tcPr>
            <w:tcW w:w="3586" w:type="dxa"/>
            <w:shd w:val="clear" w:color="auto" w:fill="auto"/>
            <w:vAlign w:val="center"/>
          </w:tcPr>
          <w:p w14:paraId="7B16E311">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对损坏或擅自迁移、拆除历史建筑的行政处罚</w:t>
            </w:r>
          </w:p>
        </w:tc>
        <w:tc>
          <w:tcPr>
            <w:tcW w:w="2142" w:type="dxa"/>
            <w:shd w:val="clear" w:color="auto" w:fill="auto"/>
            <w:vAlign w:val="center"/>
          </w:tcPr>
          <w:p w14:paraId="05A2F3E2">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淡水街道、秋长街道、三和街道、沙田镇、新圩镇、镇隆镇、永湖镇、良井镇、平潭镇</w:t>
            </w:r>
          </w:p>
        </w:tc>
      </w:tr>
      <w:tr w14:paraId="7F903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9" w:hRule="atLeast"/>
        </w:trPr>
        <w:tc>
          <w:tcPr>
            <w:tcW w:w="744" w:type="dxa"/>
            <w:shd w:val="clear" w:color="auto" w:fill="auto"/>
            <w:vAlign w:val="center"/>
          </w:tcPr>
          <w:p w14:paraId="55767F4F">
            <w:pPr>
              <w:keepNext w:val="0"/>
              <w:keepLines w:val="0"/>
              <w:pageBreakBefore w:val="0"/>
              <w:widowControl/>
              <w:kinsoku w:val="0"/>
              <w:wordWrap/>
              <w:overflowPunct/>
              <w:topLinePunct w:val="0"/>
              <w:autoSpaceDE w:val="0"/>
              <w:autoSpaceDN w:val="0"/>
              <w:bidi w:val="0"/>
              <w:adjustRightInd w:val="0"/>
              <w:snapToGrid w:val="0"/>
              <w:spacing w:before="78" w:line="280" w:lineRule="exact"/>
              <w:ind w:left="255" w:leftChars="0"/>
              <w:jc w:val="left"/>
              <w:textAlignment w:val="baseline"/>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17</w:t>
            </w:r>
          </w:p>
        </w:tc>
        <w:tc>
          <w:tcPr>
            <w:tcW w:w="1818" w:type="dxa"/>
            <w:shd w:val="clear" w:color="auto" w:fill="auto"/>
            <w:vAlign w:val="center"/>
          </w:tcPr>
          <w:p w14:paraId="7206CBC2">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440214229000</w:t>
            </w:r>
          </w:p>
        </w:tc>
        <w:tc>
          <w:tcPr>
            <w:tcW w:w="3586" w:type="dxa"/>
            <w:shd w:val="clear" w:color="auto" w:fill="auto"/>
            <w:vAlign w:val="center"/>
          </w:tcPr>
          <w:p w14:paraId="5D5DE2C8">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对擅自设置、移动、涂改或损毁历史文化街区、名镇、名村标志牌的行政处罚</w:t>
            </w:r>
          </w:p>
        </w:tc>
        <w:tc>
          <w:tcPr>
            <w:tcW w:w="2142" w:type="dxa"/>
            <w:shd w:val="clear" w:color="auto" w:fill="auto"/>
            <w:vAlign w:val="center"/>
          </w:tcPr>
          <w:p w14:paraId="214595AF">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淡水街道、秋长街道、三和街道、沙田镇、新圩镇、镇隆镇、永湖镇、良井镇、平潭镇</w:t>
            </w:r>
          </w:p>
        </w:tc>
      </w:tr>
      <w:tr w14:paraId="41757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5" w:hRule="atLeast"/>
        </w:trPr>
        <w:tc>
          <w:tcPr>
            <w:tcW w:w="744" w:type="dxa"/>
            <w:shd w:val="clear" w:color="auto" w:fill="auto"/>
            <w:vAlign w:val="center"/>
          </w:tcPr>
          <w:p w14:paraId="3E7D80C8">
            <w:pPr>
              <w:keepNext w:val="0"/>
              <w:keepLines w:val="0"/>
              <w:pageBreakBefore w:val="0"/>
              <w:widowControl/>
              <w:kinsoku w:val="0"/>
              <w:wordWrap/>
              <w:overflowPunct/>
              <w:topLinePunct w:val="0"/>
              <w:autoSpaceDE w:val="0"/>
              <w:autoSpaceDN w:val="0"/>
              <w:bidi w:val="0"/>
              <w:adjustRightInd w:val="0"/>
              <w:snapToGrid w:val="0"/>
              <w:spacing w:before="78" w:line="280" w:lineRule="exact"/>
              <w:ind w:left="255" w:leftChars="0"/>
              <w:jc w:val="left"/>
              <w:textAlignment w:val="baseline"/>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18</w:t>
            </w:r>
          </w:p>
        </w:tc>
        <w:tc>
          <w:tcPr>
            <w:tcW w:w="1818" w:type="dxa"/>
            <w:shd w:val="clear" w:color="auto" w:fill="auto"/>
            <w:vAlign w:val="center"/>
          </w:tcPr>
          <w:p w14:paraId="2C91F366">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440289681000</w:t>
            </w:r>
          </w:p>
        </w:tc>
        <w:tc>
          <w:tcPr>
            <w:tcW w:w="3586" w:type="dxa"/>
            <w:shd w:val="clear" w:color="auto" w:fill="auto"/>
            <w:vAlign w:val="center"/>
          </w:tcPr>
          <w:p w14:paraId="1BF5AD04">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对在历史建筑上刻划、涂污的行政处罚</w:t>
            </w:r>
          </w:p>
        </w:tc>
        <w:tc>
          <w:tcPr>
            <w:tcW w:w="2142" w:type="dxa"/>
            <w:shd w:val="clear" w:color="auto" w:fill="auto"/>
            <w:vAlign w:val="center"/>
          </w:tcPr>
          <w:p w14:paraId="21A217FD">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淡水街道、秋长街道、三和街道、沙田镇、新圩镇、镇隆镇、永湖镇、良井镇、平潭镇</w:t>
            </w:r>
          </w:p>
        </w:tc>
      </w:tr>
      <w:tr w14:paraId="1F117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9" w:hRule="atLeast"/>
        </w:trPr>
        <w:tc>
          <w:tcPr>
            <w:tcW w:w="744" w:type="dxa"/>
            <w:shd w:val="clear" w:color="auto" w:fill="auto"/>
            <w:vAlign w:val="center"/>
          </w:tcPr>
          <w:p w14:paraId="34AA5744">
            <w:pPr>
              <w:keepNext w:val="0"/>
              <w:keepLines w:val="0"/>
              <w:pageBreakBefore w:val="0"/>
              <w:widowControl/>
              <w:kinsoku w:val="0"/>
              <w:wordWrap/>
              <w:overflowPunct/>
              <w:topLinePunct w:val="0"/>
              <w:autoSpaceDE w:val="0"/>
              <w:autoSpaceDN w:val="0"/>
              <w:bidi w:val="0"/>
              <w:adjustRightInd w:val="0"/>
              <w:snapToGrid w:val="0"/>
              <w:spacing w:before="78" w:line="280" w:lineRule="exact"/>
              <w:ind w:left="255" w:leftChars="0"/>
              <w:jc w:val="left"/>
              <w:textAlignment w:val="baseline"/>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19</w:t>
            </w:r>
          </w:p>
        </w:tc>
        <w:tc>
          <w:tcPr>
            <w:tcW w:w="1818" w:type="dxa"/>
            <w:shd w:val="clear" w:color="auto" w:fill="auto"/>
            <w:vAlign w:val="center"/>
          </w:tcPr>
          <w:p w14:paraId="47B4560E">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440214240000</w:t>
            </w:r>
          </w:p>
        </w:tc>
        <w:tc>
          <w:tcPr>
            <w:tcW w:w="3586" w:type="dxa"/>
            <w:shd w:val="clear" w:color="auto" w:fill="auto"/>
            <w:vAlign w:val="center"/>
          </w:tcPr>
          <w:p w14:paraId="3437BC8C">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对建设单位未按规定设置建设工程规划许可公告牌的行政处罚</w:t>
            </w:r>
          </w:p>
        </w:tc>
        <w:tc>
          <w:tcPr>
            <w:tcW w:w="2142" w:type="dxa"/>
            <w:shd w:val="clear" w:color="auto" w:fill="auto"/>
            <w:vAlign w:val="center"/>
          </w:tcPr>
          <w:p w14:paraId="042F0BBB">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淡水街道、秋长街道、三和街道、沙田镇、新圩镇、镇隆镇、永湖镇、良井镇、平潭镇</w:t>
            </w:r>
          </w:p>
        </w:tc>
      </w:tr>
      <w:tr w14:paraId="3EE8B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9" w:hRule="atLeast"/>
        </w:trPr>
        <w:tc>
          <w:tcPr>
            <w:tcW w:w="744" w:type="dxa"/>
            <w:shd w:val="clear" w:color="auto" w:fill="auto"/>
            <w:vAlign w:val="center"/>
          </w:tcPr>
          <w:p w14:paraId="174F6C7C">
            <w:pPr>
              <w:keepNext w:val="0"/>
              <w:keepLines w:val="0"/>
              <w:pageBreakBefore w:val="0"/>
              <w:widowControl/>
              <w:kinsoku w:val="0"/>
              <w:wordWrap/>
              <w:overflowPunct/>
              <w:topLinePunct w:val="0"/>
              <w:autoSpaceDE w:val="0"/>
              <w:autoSpaceDN w:val="0"/>
              <w:bidi w:val="0"/>
              <w:adjustRightInd w:val="0"/>
              <w:snapToGrid w:val="0"/>
              <w:spacing w:before="78" w:line="280" w:lineRule="exact"/>
              <w:ind w:left="245" w:leftChars="0"/>
              <w:jc w:val="left"/>
              <w:textAlignment w:val="baseline"/>
              <w:rPr>
                <w:rFonts w:hint="eastAsia" w:ascii="Times New Roman" w:hAnsi="Times New Roman" w:eastAsia="方正仿宋_GBK" w:cs="Times New Roman"/>
                <w:snapToGrid w:val="0"/>
                <w:color w:val="000000"/>
                <w:kern w:val="0"/>
                <w:sz w:val="24"/>
                <w:szCs w:val="24"/>
                <w:lang w:val="en-US" w:eastAsia="zh-CN" w:bidi="ar-SA"/>
              </w:rPr>
            </w:pPr>
            <w:r>
              <w:rPr>
                <w:rFonts w:ascii="Times New Roman" w:hAnsi="Times New Roman" w:eastAsia="方正仿宋_GBK" w:cs="Times New Roman"/>
                <w:snapToGrid w:val="0"/>
                <w:color w:val="000000"/>
                <w:spacing w:val="-4"/>
                <w:kern w:val="0"/>
                <w:sz w:val="24"/>
                <w:szCs w:val="24"/>
                <w:lang w:val="en-US" w:eastAsia="en-US" w:bidi="ar-SA"/>
              </w:rPr>
              <w:t>2</w:t>
            </w:r>
            <w:r>
              <w:rPr>
                <w:rFonts w:hint="eastAsia" w:ascii="Times New Roman" w:hAnsi="Times New Roman" w:eastAsia="方正仿宋_GBK" w:cs="Times New Roman"/>
                <w:snapToGrid w:val="0"/>
                <w:color w:val="000000"/>
                <w:spacing w:val="-4"/>
                <w:kern w:val="0"/>
                <w:sz w:val="24"/>
                <w:szCs w:val="24"/>
                <w:lang w:val="en-US" w:eastAsia="zh-CN" w:bidi="ar-SA"/>
              </w:rPr>
              <w:t>0</w:t>
            </w:r>
          </w:p>
        </w:tc>
        <w:tc>
          <w:tcPr>
            <w:tcW w:w="1818" w:type="dxa"/>
            <w:shd w:val="clear" w:color="auto" w:fill="auto"/>
            <w:vAlign w:val="center"/>
          </w:tcPr>
          <w:p w14:paraId="332D8563">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440214242000</w:t>
            </w:r>
          </w:p>
        </w:tc>
        <w:tc>
          <w:tcPr>
            <w:tcW w:w="3586" w:type="dxa"/>
            <w:shd w:val="clear" w:color="auto" w:fill="auto"/>
            <w:vAlign w:val="center"/>
          </w:tcPr>
          <w:p w14:paraId="2C3F5F74">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对擅自拆除纳入保护名录的历史建筑的行政处罚</w:t>
            </w:r>
          </w:p>
        </w:tc>
        <w:tc>
          <w:tcPr>
            <w:tcW w:w="2142" w:type="dxa"/>
            <w:shd w:val="clear" w:color="auto" w:fill="auto"/>
            <w:vAlign w:val="center"/>
          </w:tcPr>
          <w:p w14:paraId="5BCE4826">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淡水街道、秋长街道、三和街道、沙田镇、新圩镇、镇隆镇、永湖镇、良井镇、平潭镇</w:t>
            </w:r>
          </w:p>
        </w:tc>
      </w:tr>
      <w:tr w14:paraId="7DFD6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9" w:hRule="atLeast"/>
        </w:trPr>
        <w:tc>
          <w:tcPr>
            <w:tcW w:w="744" w:type="dxa"/>
            <w:shd w:val="clear" w:color="auto" w:fill="auto"/>
            <w:vAlign w:val="center"/>
          </w:tcPr>
          <w:p w14:paraId="73FDA413">
            <w:pPr>
              <w:keepNext w:val="0"/>
              <w:keepLines w:val="0"/>
              <w:pageBreakBefore w:val="0"/>
              <w:widowControl/>
              <w:kinsoku w:val="0"/>
              <w:wordWrap/>
              <w:overflowPunct/>
              <w:topLinePunct w:val="0"/>
              <w:autoSpaceDE w:val="0"/>
              <w:autoSpaceDN w:val="0"/>
              <w:bidi w:val="0"/>
              <w:adjustRightInd w:val="0"/>
              <w:snapToGrid w:val="0"/>
              <w:spacing w:before="78" w:line="280" w:lineRule="exact"/>
              <w:ind w:left="245" w:leftChars="0"/>
              <w:jc w:val="left"/>
              <w:textAlignment w:val="baseline"/>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21</w:t>
            </w:r>
          </w:p>
        </w:tc>
        <w:tc>
          <w:tcPr>
            <w:tcW w:w="1818" w:type="dxa"/>
            <w:shd w:val="clear" w:color="auto" w:fill="auto"/>
            <w:vAlign w:val="center"/>
          </w:tcPr>
          <w:p w14:paraId="7471BB2A">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440214237000</w:t>
            </w:r>
          </w:p>
        </w:tc>
        <w:tc>
          <w:tcPr>
            <w:tcW w:w="3586" w:type="dxa"/>
            <w:shd w:val="clear" w:color="auto" w:fill="auto"/>
            <w:vAlign w:val="center"/>
          </w:tcPr>
          <w:p w14:paraId="42C71133">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对个人未办理规划许可审批手续建设地下建筑物、构筑物；擅自改变经许可审批确定的地下空间的使用功能、高度、层数和面积的行政处罚</w:t>
            </w:r>
          </w:p>
        </w:tc>
        <w:tc>
          <w:tcPr>
            <w:tcW w:w="2142" w:type="dxa"/>
            <w:shd w:val="clear" w:color="auto" w:fill="auto"/>
            <w:vAlign w:val="center"/>
          </w:tcPr>
          <w:p w14:paraId="1E5E5ABD">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淡水街道、秋长街道、三和街道、沙田镇、新圩镇、镇隆镇、永湖镇、良井镇、平潭镇</w:t>
            </w:r>
          </w:p>
        </w:tc>
      </w:tr>
    </w:tbl>
    <w:p w14:paraId="63AB3ED6">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ascii="Times New Roman" w:hAnsi="Times New Roman" w:eastAsia="方正仿宋_GBK" w:cs="Times New Roman"/>
          <w:snapToGrid w:val="0"/>
          <w:color w:val="000000"/>
          <w:kern w:val="0"/>
          <w:sz w:val="21"/>
          <w:szCs w:val="21"/>
          <w:lang w:eastAsia="en-US"/>
        </w:rPr>
      </w:pPr>
    </w:p>
    <w:p w14:paraId="3CEECD0F">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ascii="Times New Roman" w:hAnsi="Times New Roman" w:eastAsia="方正仿宋_GBK" w:cs="Times New Roman"/>
          <w:sz w:val="21"/>
          <w:szCs w:val="21"/>
        </w:rPr>
        <w:sectPr>
          <w:footerReference r:id="rId5" w:type="default"/>
          <w:pgSz w:w="11910" w:h="16840"/>
          <w:pgMar w:top="1431" w:right="1786" w:bottom="1163" w:left="1774" w:header="0" w:footer="735" w:gutter="0"/>
          <w:pgNumType w:fmt="decimal"/>
          <w:cols w:space="720" w:num="1"/>
          <w:titlePg/>
        </w:sectPr>
      </w:pPr>
    </w:p>
    <w:tbl>
      <w:tblPr>
        <w:tblStyle w:val="36"/>
        <w:tblW w:w="83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1838"/>
        <w:gridCol w:w="3566"/>
        <w:gridCol w:w="2132"/>
      </w:tblGrid>
      <w:tr w14:paraId="40EB3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764" w:type="dxa"/>
            <w:vAlign w:val="center"/>
          </w:tcPr>
          <w:p w14:paraId="6FF646E7">
            <w:pPr>
              <w:keepNext w:val="0"/>
              <w:keepLines w:val="0"/>
              <w:pageBreakBefore w:val="0"/>
              <w:widowControl/>
              <w:kinsoku w:val="0"/>
              <w:wordWrap/>
              <w:overflowPunct/>
              <w:topLinePunct w:val="0"/>
              <w:autoSpaceDE w:val="0"/>
              <w:autoSpaceDN w:val="0"/>
              <w:bidi w:val="0"/>
              <w:adjustRightInd w:val="0"/>
              <w:snapToGrid w:val="0"/>
              <w:spacing w:before="78" w:line="280" w:lineRule="exact"/>
              <w:ind w:left="138"/>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b/>
                <w:bCs/>
                <w:snapToGrid w:val="0"/>
                <w:color w:val="000000"/>
                <w:spacing w:val="-5"/>
                <w:kern w:val="0"/>
                <w:sz w:val="24"/>
                <w:szCs w:val="24"/>
                <w:lang w:val="en-US" w:eastAsia="en-US" w:bidi="ar-SA"/>
              </w:rPr>
              <w:t>序号</w:t>
            </w:r>
          </w:p>
        </w:tc>
        <w:tc>
          <w:tcPr>
            <w:tcW w:w="1838" w:type="dxa"/>
            <w:vAlign w:val="center"/>
          </w:tcPr>
          <w:p w14:paraId="764E5D7B">
            <w:pPr>
              <w:keepNext w:val="0"/>
              <w:keepLines w:val="0"/>
              <w:pageBreakBefore w:val="0"/>
              <w:widowControl/>
              <w:kinsoku w:val="0"/>
              <w:wordWrap/>
              <w:overflowPunct/>
              <w:topLinePunct w:val="0"/>
              <w:autoSpaceDE w:val="0"/>
              <w:autoSpaceDN w:val="0"/>
              <w:bidi w:val="0"/>
              <w:adjustRightInd w:val="0"/>
              <w:snapToGrid w:val="0"/>
              <w:spacing w:before="78" w:line="280" w:lineRule="exact"/>
              <w:ind w:left="444"/>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b/>
                <w:bCs/>
                <w:snapToGrid w:val="0"/>
                <w:color w:val="000000"/>
                <w:spacing w:val="-5"/>
                <w:kern w:val="0"/>
                <w:sz w:val="24"/>
                <w:szCs w:val="24"/>
                <w:lang w:val="en-US" w:eastAsia="en-US" w:bidi="ar-SA"/>
              </w:rPr>
              <w:t>基本编码</w:t>
            </w:r>
          </w:p>
        </w:tc>
        <w:tc>
          <w:tcPr>
            <w:tcW w:w="3566" w:type="dxa"/>
            <w:vAlign w:val="center"/>
          </w:tcPr>
          <w:p w14:paraId="05737869">
            <w:pPr>
              <w:keepNext w:val="0"/>
              <w:keepLines w:val="0"/>
              <w:pageBreakBefore w:val="0"/>
              <w:widowControl/>
              <w:kinsoku w:val="0"/>
              <w:wordWrap/>
              <w:overflowPunct/>
              <w:topLinePunct w:val="0"/>
              <w:autoSpaceDE w:val="0"/>
              <w:autoSpaceDN w:val="0"/>
              <w:bidi w:val="0"/>
              <w:adjustRightInd w:val="0"/>
              <w:snapToGrid w:val="0"/>
              <w:spacing w:before="78" w:line="280" w:lineRule="exact"/>
              <w:ind w:left="1296"/>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b/>
                <w:bCs/>
                <w:snapToGrid w:val="0"/>
                <w:color w:val="000000"/>
                <w:spacing w:val="-5"/>
                <w:kern w:val="0"/>
                <w:sz w:val="24"/>
                <w:szCs w:val="24"/>
                <w:lang w:val="en-US" w:eastAsia="en-US" w:bidi="ar-SA"/>
              </w:rPr>
              <w:t>事项名称</w:t>
            </w:r>
          </w:p>
        </w:tc>
        <w:tc>
          <w:tcPr>
            <w:tcW w:w="2132" w:type="dxa"/>
            <w:vAlign w:val="center"/>
          </w:tcPr>
          <w:p w14:paraId="050BB52F">
            <w:pPr>
              <w:keepNext w:val="0"/>
              <w:keepLines w:val="0"/>
              <w:pageBreakBefore w:val="0"/>
              <w:widowControl/>
              <w:kinsoku w:val="0"/>
              <w:wordWrap/>
              <w:overflowPunct/>
              <w:topLinePunct w:val="0"/>
              <w:autoSpaceDE w:val="0"/>
              <w:autoSpaceDN w:val="0"/>
              <w:bidi w:val="0"/>
              <w:adjustRightInd w:val="0"/>
              <w:snapToGrid w:val="0"/>
              <w:spacing w:before="78" w:line="280" w:lineRule="exact"/>
              <w:ind w:left="100"/>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b/>
                <w:bCs/>
                <w:snapToGrid w:val="0"/>
                <w:color w:val="000000"/>
                <w:spacing w:val="2"/>
                <w:kern w:val="0"/>
                <w:sz w:val="24"/>
                <w:szCs w:val="24"/>
                <w:lang w:val="en-US" w:eastAsia="en-US" w:bidi="ar-SA"/>
              </w:rPr>
              <w:t>实施的</w:t>
            </w:r>
            <w:r>
              <w:rPr>
                <w:rFonts w:hint="eastAsia" w:ascii="Times New Roman" w:hAnsi="Times New Roman" w:eastAsia="方正仿宋_GBK" w:cs="Times New Roman"/>
                <w:b/>
                <w:bCs/>
                <w:snapToGrid w:val="0"/>
                <w:color w:val="000000"/>
                <w:spacing w:val="2"/>
                <w:kern w:val="0"/>
                <w:sz w:val="24"/>
                <w:szCs w:val="24"/>
                <w:lang w:val="en-US" w:eastAsia="zh-CN" w:bidi="ar-SA"/>
              </w:rPr>
              <w:t>镇（街道）</w:t>
            </w:r>
          </w:p>
        </w:tc>
      </w:tr>
      <w:tr w14:paraId="45D20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3" w:hRule="atLeast"/>
        </w:trPr>
        <w:tc>
          <w:tcPr>
            <w:tcW w:w="764" w:type="dxa"/>
            <w:shd w:val="clear" w:color="auto" w:fill="auto"/>
            <w:vAlign w:val="center"/>
          </w:tcPr>
          <w:p w14:paraId="7D48D411">
            <w:pPr>
              <w:keepNext w:val="0"/>
              <w:keepLines w:val="0"/>
              <w:pageBreakBefore w:val="0"/>
              <w:widowControl/>
              <w:kinsoku w:val="0"/>
              <w:wordWrap/>
              <w:overflowPunct/>
              <w:topLinePunct w:val="0"/>
              <w:autoSpaceDE w:val="0"/>
              <w:autoSpaceDN w:val="0"/>
              <w:bidi w:val="0"/>
              <w:adjustRightInd w:val="0"/>
              <w:snapToGrid w:val="0"/>
              <w:spacing w:before="78" w:line="280" w:lineRule="exact"/>
              <w:ind w:left="245" w:leftChars="0"/>
              <w:jc w:val="left"/>
              <w:textAlignment w:val="baseline"/>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22</w:t>
            </w:r>
          </w:p>
        </w:tc>
        <w:tc>
          <w:tcPr>
            <w:tcW w:w="1838" w:type="dxa"/>
            <w:shd w:val="clear" w:color="auto" w:fill="auto"/>
            <w:vAlign w:val="center"/>
          </w:tcPr>
          <w:p w14:paraId="24E510D2">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440214244000</w:t>
            </w:r>
          </w:p>
        </w:tc>
        <w:tc>
          <w:tcPr>
            <w:tcW w:w="3566" w:type="dxa"/>
            <w:shd w:val="clear" w:color="auto" w:fill="auto"/>
            <w:vAlign w:val="center"/>
          </w:tcPr>
          <w:p w14:paraId="53F261B2">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对在城市绿地范围内进行拦河截溪、取土采石、设置垃圾堆场、排放污水以及其他对城市生态环境造成破坏的活动的行政处罚</w:t>
            </w:r>
          </w:p>
        </w:tc>
        <w:tc>
          <w:tcPr>
            <w:tcW w:w="2132" w:type="dxa"/>
            <w:shd w:val="clear" w:color="auto" w:fill="auto"/>
            <w:vAlign w:val="center"/>
          </w:tcPr>
          <w:p w14:paraId="135B28E2">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淡水街道、秋长街道、三和街道、沙田镇、新圩镇、镇隆镇、永湖镇、良井镇、平潭镇</w:t>
            </w:r>
          </w:p>
        </w:tc>
      </w:tr>
      <w:tr w14:paraId="436AF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6" w:hRule="atLeast"/>
        </w:trPr>
        <w:tc>
          <w:tcPr>
            <w:tcW w:w="764" w:type="dxa"/>
            <w:shd w:val="clear" w:color="auto" w:fill="auto"/>
            <w:vAlign w:val="center"/>
          </w:tcPr>
          <w:p w14:paraId="4D8B4FA1">
            <w:pPr>
              <w:keepNext w:val="0"/>
              <w:keepLines w:val="0"/>
              <w:pageBreakBefore w:val="0"/>
              <w:widowControl/>
              <w:kinsoku w:val="0"/>
              <w:wordWrap/>
              <w:overflowPunct/>
              <w:topLinePunct w:val="0"/>
              <w:autoSpaceDE w:val="0"/>
              <w:autoSpaceDN w:val="0"/>
              <w:bidi w:val="0"/>
              <w:adjustRightInd w:val="0"/>
              <w:snapToGrid w:val="0"/>
              <w:spacing w:before="78" w:line="280" w:lineRule="exact"/>
              <w:ind w:left="245" w:leftChars="0"/>
              <w:jc w:val="left"/>
              <w:textAlignment w:val="baseline"/>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23</w:t>
            </w:r>
          </w:p>
        </w:tc>
        <w:tc>
          <w:tcPr>
            <w:tcW w:w="1838" w:type="dxa"/>
            <w:shd w:val="clear" w:color="auto" w:fill="auto"/>
            <w:vAlign w:val="center"/>
          </w:tcPr>
          <w:p w14:paraId="5032280A">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440214248000</w:t>
            </w:r>
          </w:p>
        </w:tc>
        <w:tc>
          <w:tcPr>
            <w:tcW w:w="3566" w:type="dxa"/>
            <w:shd w:val="clear" w:color="auto" w:fill="auto"/>
            <w:vAlign w:val="center"/>
          </w:tcPr>
          <w:p w14:paraId="7C711AC3">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对燃气经营者拒绝向市政燃气管网覆盖范围内符合用气条件的单位或个人供气；倒卖、抵押、出租、出借、转让、涂改燃气经营许可证；未履行必要告知义务擅自停止供气、调整供气量，或未经审批擅自停业或歇业；向未取得燃气经营许可证的单位或个人提供用于经营的燃气；在不具备安全条件的场所储存燃气；要求燃气用户购买其指定的产品或接受其提供的服务；未向燃气用户持续、稳定、安全供应符合国家质量标准的燃气，或未对燃气用户的燃气设施定期进行安全检查的行政处罚</w:t>
            </w:r>
          </w:p>
        </w:tc>
        <w:tc>
          <w:tcPr>
            <w:tcW w:w="2132" w:type="dxa"/>
            <w:shd w:val="clear" w:color="auto" w:fill="auto"/>
            <w:vAlign w:val="center"/>
          </w:tcPr>
          <w:p w14:paraId="04CEE4A8">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淡水街道、秋长街道、三和街道、沙田镇、新圩镇、镇隆镇、永湖镇、良井镇、平潭镇</w:t>
            </w:r>
          </w:p>
        </w:tc>
      </w:tr>
      <w:tr w14:paraId="263BD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7" w:hRule="atLeast"/>
        </w:trPr>
        <w:tc>
          <w:tcPr>
            <w:tcW w:w="764" w:type="dxa"/>
            <w:shd w:val="clear" w:color="auto" w:fill="auto"/>
            <w:vAlign w:val="center"/>
          </w:tcPr>
          <w:p w14:paraId="4E803AFB">
            <w:pPr>
              <w:keepNext w:val="0"/>
              <w:keepLines w:val="0"/>
              <w:pageBreakBefore w:val="0"/>
              <w:widowControl/>
              <w:kinsoku w:val="0"/>
              <w:wordWrap/>
              <w:overflowPunct/>
              <w:topLinePunct w:val="0"/>
              <w:autoSpaceDE w:val="0"/>
              <w:autoSpaceDN w:val="0"/>
              <w:bidi w:val="0"/>
              <w:adjustRightInd w:val="0"/>
              <w:snapToGrid w:val="0"/>
              <w:spacing w:before="78" w:line="280" w:lineRule="exact"/>
              <w:ind w:left="245" w:leftChars="0"/>
              <w:jc w:val="left"/>
              <w:textAlignment w:val="baseline"/>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24</w:t>
            </w:r>
          </w:p>
        </w:tc>
        <w:tc>
          <w:tcPr>
            <w:tcW w:w="1838" w:type="dxa"/>
            <w:shd w:val="clear" w:color="auto" w:fill="auto"/>
            <w:vAlign w:val="center"/>
          </w:tcPr>
          <w:p w14:paraId="60FE609E">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4402141A400Y</w:t>
            </w:r>
          </w:p>
        </w:tc>
        <w:tc>
          <w:tcPr>
            <w:tcW w:w="3566" w:type="dxa"/>
            <w:shd w:val="clear" w:color="auto" w:fill="auto"/>
            <w:vAlign w:val="center"/>
          </w:tcPr>
          <w:p w14:paraId="402E51CC">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对燃气用户及相关单位和个人擅自操作公用燃气阀门的；将燃气管道作为负重支架或者接地引线的；安装、使用不符合气源要求的燃气燃烧器具的；擅自安装、改装、拆除户内燃气设施和燃气计量装置的；在不具备安全条件的场所使用、储存燃气的；改变燃气用途或者转供燃气的；未设立售后服务站点或者未配备经考核合格的燃气燃烧器具安装、维修人员的；燃气燃烧器具的安装、维修不符合国家有关标准的行政处罚</w:t>
            </w:r>
          </w:p>
        </w:tc>
        <w:tc>
          <w:tcPr>
            <w:tcW w:w="2132" w:type="dxa"/>
            <w:shd w:val="clear" w:color="auto" w:fill="auto"/>
            <w:vAlign w:val="center"/>
          </w:tcPr>
          <w:p w14:paraId="763F7C9F">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淡水街道、秋长街道、三和街道、沙田镇、新圩镇、镇隆镇、永湖镇、良井镇、平潭镇</w:t>
            </w:r>
          </w:p>
        </w:tc>
      </w:tr>
    </w:tbl>
    <w:p w14:paraId="694C1374">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ascii="Times New Roman" w:hAnsi="Times New Roman" w:eastAsia="方正仿宋_GBK" w:cs="Times New Roman"/>
          <w:snapToGrid w:val="0"/>
          <w:color w:val="000000"/>
          <w:kern w:val="0"/>
          <w:sz w:val="21"/>
          <w:szCs w:val="21"/>
          <w:lang w:eastAsia="en-US"/>
        </w:rPr>
      </w:pPr>
    </w:p>
    <w:p w14:paraId="02A76822">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ascii="Times New Roman" w:hAnsi="Times New Roman" w:eastAsia="方正仿宋_GBK" w:cs="Times New Roman"/>
          <w:snapToGrid w:val="0"/>
          <w:color w:val="000000"/>
          <w:kern w:val="0"/>
          <w:sz w:val="21"/>
          <w:szCs w:val="21"/>
          <w:lang w:eastAsia="en-US"/>
        </w:rPr>
      </w:pPr>
    </w:p>
    <w:p w14:paraId="24A1C0AD">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ascii="Times New Roman" w:hAnsi="Times New Roman" w:eastAsia="方正仿宋_GBK" w:cs="Times New Roman"/>
          <w:snapToGrid w:val="0"/>
          <w:color w:val="000000"/>
          <w:kern w:val="0"/>
          <w:sz w:val="2"/>
          <w:szCs w:val="21"/>
          <w:lang w:eastAsia="en-US"/>
        </w:rPr>
      </w:pPr>
    </w:p>
    <w:tbl>
      <w:tblPr>
        <w:tblStyle w:val="36"/>
        <w:tblW w:w="8280"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1838"/>
        <w:gridCol w:w="3566"/>
        <w:gridCol w:w="2132"/>
      </w:tblGrid>
      <w:tr w14:paraId="3B2D3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744" w:type="dxa"/>
            <w:vAlign w:val="center"/>
          </w:tcPr>
          <w:p w14:paraId="7B2AF99B">
            <w:pPr>
              <w:keepNext w:val="0"/>
              <w:keepLines w:val="0"/>
              <w:pageBreakBefore w:val="0"/>
              <w:widowControl/>
              <w:kinsoku w:val="0"/>
              <w:wordWrap/>
              <w:overflowPunct/>
              <w:topLinePunct w:val="0"/>
              <w:autoSpaceDE w:val="0"/>
              <w:autoSpaceDN w:val="0"/>
              <w:bidi w:val="0"/>
              <w:adjustRightInd w:val="0"/>
              <w:snapToGrid w:val="0"/>
              <w:spacing w:before="78" w:line="280" w:lineRule="exact"/>
              <w:ind w:left="128"/>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b/>
                <w:bCs/>
                <w:snapToGrid w:val="0"/>
                <w:color w:val="000000"/>
                <w:spacing w:val="-5"/>
                <w:kern w:val="0"/>
                <w:sz w:val="24"/>
                <w:szCs w:val="24"/>
                <w:lang w:val="en-US" w:eastAsia="en-US" w:bidi="ar-SA"/>
              </w:rPr>
              <w:t>序号</w:t>
            </w:r>
          </w:p>
        </w:tc>
        <w:tc>
          <w:tcPr>
            <w:tcW w:w="1838" w:type="dxa"/>
            <w:vAlign w:val="center"/>
          </w:tcPr>
          <w:p w14:paraId="3FB21FEB">
            <w:pPr>
              <w:keepNext w:val="0"/>
              <w:keepLines w:val="0"/>
              <w:pageBreakBefore w:val="0"/>
              <w:widowControl/>
              <w:kinsoku w:val="0"/>
              <w:wordWrap/>
              <w:overflowPunct/>
              <w:topLinePunct w:val="0"/>
              <w:autoSpaceDE w:val="0"/>
              <w:autoSpaceDN w:val="0"/>
              <w:bidi w:val="0"/>
              <w:adjustRightInd w:val="0"/>
              <w:snapToGrid w:val="0"/>
              <w:spacing w:before="78" w:line="280" w:lineRule="exact"/>
              <w:ind w:left="444"/>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b/>
                <w:bCs/>
                <w:snapToGrid w:val="0"/>
                <w:color w:val="000000"/>
                <w:spacing w:val="-5"/>
                <w:kern w:val="0"/>
                <w:sz w:val="24"/>
                <w:szCs w:val="24"/>
                <w:lang w:val="en-US" w:eastAsia="en-US" w:bidi="ar-SA"/>
              </w:rPr>
              <w:t>基本编码</w:t>
            </w:r>
          </w:p>
        </w:tc>
        <w:tc>
          <w:tcPr>
            <w:tcW w:w="3566" w:type="dxa"/>
            <w:vAlign w:val="center"/>
          </w:tcPr>
          <w:p w14:paraId="3C3E879C">
            <w:pPr>
              <w:keepNext w:val="0"/>
              <w:keepLines w:val="0"/>
              <w:pageBreakBefore w:val="0"/>
              <w:widowControl/>
              <w:kinsoku w:val="0"/>
              <w:wordWrap/>
              <w:overflowPunct/>
              <w:topLinePunct w:val="0"/>
              <w:autoSpaceDE w:val="0"/>
              <w:autoSpaceDN w:val="0"/>
              <w:bidi w:val="0"/>
              <w:adjustRightInd w:val="0"/>
              <w:snapToGrid w:val="0"/>
              <w:spacing w:before="78" w:line="280" w:lineRule="exact"/>
              <w:ind w:left="1296"/>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b/>
                <w:bCs/>
                <w:snapToGrid w:val="0"/>
                <w:color w:val="000000"/>
                <w:spacing w:val="-5"/>
                <w:kern w:val="0"/>
                <w:sz w:val="24"/>
                <w:szCs w:val="24"/>
                <w:lang w:val="en-US" w:eastAsia="en-US" w:bidi="ar-SA"/>
              </w:rPr>
              <w:t>事项名称</w:t>
            </w:r>
          </w:p>
        </w:tc>
        <w:tc>
          <w:tcPr>
            <w:tcW w:w="2132" w:type="dxa"/>
            <w:vAlign w:val="center"/>
          </w:tcPr>
          <w:p w14:paraId="5032E434">
            <w:pPr>
              <w:keepNext w:val="0"/>
              <w:keepLines w:val="0"/>
              <w:pageBreakBefore w:val="0"/>
              <w:widowControl/>
              <w:kinsoku w:val="0"/>
              <w:wordWrap/>
              <w:overflowPunct/>
              <w:topLinePunct w:val="0"/>
              <w:autoSpaceDE w:val="0"/>
              <w:autoSpaceDN w:val="0"/>
              <w:bidi w:val="0"/>
              <w:adjustRightInd w:val="0"/>
              <w:snapToGrid w:val="0"/>
              <w:spacing w:before="78" w:line="280" w:lineRule="exact"/>
              <w:ind w:left="100"/>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b/>
                <w:bCs/>
                <w:snapToGrid w:val="0"/>
                <w:color w:val="000000"/>
                <w:spacing w:val="2"/>
                <w:kern w:val="0"/>
                <w:sz w:val="24"/>
                <w:szCs w:val="24"/>
                <w:lang w:val="en-US" w:eastAsia="en-US" w:bidi="ar-SA"/>
              </w:rPr>
              <w:t>实施的</w:t>
            </w:r>
            <w:r>
              <w:rPr>
                <w:rFonts w:hint="eastAsia" w:ascii="Times New Roman" w:hAnsi="Times New Roman" w:eastAsia="方正仿宋_GBK" w:cs="Times New Roman"/>
                <w:b/>
                <w:bCs/>
                <w:snapToGrid w:val="0"/>
                <w:color w:val="000000"/>
                <w:spacing w:val="2"/>
                <w:kern w:val="0"/>
                <w:sz w:val="24"/>
                <w:szCs w:val="24"/>
                <w:lang w:val="en-US" w:eastAsia="zh-CN" w:bidi="ar-SA"/>
              </w:rPr>
              <w:t>镇（街道）</w:t>
            </w:r>
          </w:p>
        </w:tc>
      </w:tr>
      <w:tr w14:paraId="176C7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9" w:hRule="atLeast"/>
        </w:trPr>
        <w:tc>
          <w:tcPr>
            <w:tcW w:w="744" w:type="dxa"/>
            <w:vAlign w:val="center"/>
          </w:tcPr>
          <w:p w14:paraId="614F6C19">
            <w:pPr>
              <w:keepNext w:val="0"/>
              <w:keepLines w:val="0"/>
              <w:pageBreakBefore w:val="0"/>
              <w:widowControl/>
              <w:kinsoku w:val="0"/>
              <w:wordWrap/>
              <w:overflowPunct/>
              <w:topLinePunct w:val="0"/>
              <w:autoSpaceDE w:val="0"/>
              <w:autoSpaceDN w:val="0"/>
              <w:bidi w:val="0"/>
              <w:adjustRightInd w:val="0"/>
              <w:snapToGrid w:val="0"/>
              <w:spacing w:before="78" w:line="280" w:lineRule="exact"/>
              <w:ind w:left="245"/>
              <w:jc w:val="left"/>
              <w:textAlignment w:val="baseline"/>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25</w:t>
            </w:r>
          </w:p>
        </w:tc>
        <w:tc>
          <w:tcPr>
            <w:tcW w:w="1838" w:type="dxa"/>
            <w:vAlign w:val="center"/>
          </w:tcPr>
          <w:p w14:paraId="2F536FDE">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440214255000</w:t>
            </w:r>
          </w:p>
        </w:tc>
        <w:tc>
          <w:tcPr>
            <w:tcW w:w="3566" w:type="dxa"/>
            <w:vAlign w:val="center"/>
          </w:tcPr>
          <w:p w14:paraId="11F4CE87">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对毁损、覆盖、涂改、擅自拆除或移动燃气设施安全警示标志的行政处罚</w:t>
            </w:r>
          </w:p>
        </w:tc>
        <w:tc>
          <w:tcPr>
            <w:tcW w:w="2132" w:type="dxa"/>
            <w:vAlign w:val="center"/>
          </w:tcPr>
          <w:p w14:paraId="3CADB672">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淡水街道、秋长街道、三和街道、沙田镇、新圩镇、镇隆镇、永湖镇、良井镇、平潭镇</w:t>
            </w:r>
          </w:p>
        </w:tc>
      </w:tr>
      <w:tr w14:paraId="43C95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8" w:hRule="atLeast"/>
        </w:trPr>
        <w:tc>
          <w:tcPr>
            <w:tcW w:w="744" w:type="dxa"/>
            <w:vAlign w:val="center"/>
          </w:tcPr>
          <w:p w14:paraId="27FC38CF">
            <w:pPr>
              <w:keepNext w:val="0"/>
              <w:keepLines w:val="0"/>
              <w:pageBreakBefore w:val="0"/>
              <w:widowControl/>
              <w:kinsoku w:val="0"/>
              <w:wordWrap/>
              <w:overflowPunct/>
              <w:topLinePunct w:val="0"/>
              <w:autoSpaceDE w:val="0"/>
              <w:autoSpaceDN w:val="0"/>
              <w:bidi w:val="0"/>
              <w:adjustRightInd w:val="0"/>
              <w:snapToGrid w:val="0"/>
              <w:spacing w:before="78" w:line="280" w:lineRule="exact"/>
              <w:ind w:left="245"/>
              <w:jc w:val="left"/>
              <w:textAlignment w:val="baseline"/>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26</w:t>
            </w:r>
          </w:p>
        </w:tc>
        <w:tc>
          <w:tcPr>
            <w:tcW w:w="1838" w:type="dxa"/>
            <w:vAlign w:val="center"/>
          </w:tcPr>
          <w:p w14:paraId="36F70D52">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440214261000</w:t>
            </w:r>
          </w:p>
        </w:tc>
        <w:tc>
          <w:tcPr>
            <w:tcW w:w="3566" w:type="dxa"/>
            <w:vAlign w:val="center"/>
          </w:tcPr>
          <w:p w14:paraId="45E0D33E">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对未取得燃气经营许可证从事燃气经营活动，或者燃气经营者不按照燃气经营许可证的规定从事燃气经营活动的行政处罚</w:t>
            </w:r>
          </w:p>
        </w:tc>
        <w:tc>
          <w:tcPr>
            <w:tcW w:w="2132" w:type="dxa"/>
            <w:vAlign w:val="center"/>
          </w:tcPr>
          <w:p w14:paraId="5B718805">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淡水街道、秋长街道、三和街道、沙田镇、新圩镇、镇隆镇、永湖镇、良井镇、平潭镇</w:t>
            </w:r>
          </w:p>
        </w:tc>
      </w:tr>
      <w:tr w14:paraId="2D4ED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3" w:hRule="atLeast"/>
        </w:trPr>
        <w:tc>
          <w:tcPr>
            <w:tcW w:w="744" w:type="dxa"/>
            <w:shd w:val="clear" w:color="auto" w:fill="auto"/>
            <w:vAlign w:val="center"/>
          </w:tcPr>
          <w:p w14:paraId="43DE6F35">
            <w:pPr>
              <w:keepNext w:val="0"/>
              <w:keepLines w:val="0"/>
              <w:pageBreakBefore w:val="0"/>
              <w:widowControl/>
              <w:kinsoku w:val="0"/>
              <w:wordWrap/>
              <w:overflowPunct/>
              <w:topLinePunct w:val="0"/>
              <w:autoSpaceDE w:val="0"/>
              <w:autoSpaceDN w:val="0"/>
              <w:bidi w:val="0"/>
              <w:adjustRightInd w:val="0"/>
              <w:snapToGrid w:val="0"/>
              <w:spacing w:before="78" w:line="280" w:lineRule="exact"/>
              <w:ind w:left="245" w:leftChars="0"/>
              <w:jc w:val="left"/>
              <w:textAlignment w:val="baseline"/>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27</w:t>
            </w:r>
          </w:p>
        </w:tc>
        <w:tc>
          <w:tcPr>
            <w:tcW w:w="1838" w:type="dxa"/>
            <w:shd w:val="clear" w:color="auto" w:fill="auto"/>
            <w:vAlign w:val="center"/>
          </w:tcPr>
          <w:p w14:paraId="1963C249">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440214298000</w:t>
            </w:r>
          </w:p>
        </w:tc>
        <w:tc>
          <w:tcPr>
            <w:tcW w:w="3566" w:type="dxa"/>
            <w:shd w:val="clear" w:color="auto" w:fill="auto"/>
            <w:vAlign w:val="center"/>
          </w:tcPr>
          <w:p w14:paraId="7086BB16">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对在城镇排水与污水处理设施覆盖范围内，未按国家规定将污水排入城镇排水设施，或在雨水、污水分流地区将污水排入雨水管网的行政处罚</w:t>
            </w:r>
          </w:p>
        </w:tc>
        <w:tc>
          <w:tcPr>
            <w:tcW w:w="2132" w:type="dxa"/>
            <w:shd w:val="clear" w:color="auto" w:fill="auto"/>
            <w:vAlign w:val="center"/>
          </w:tcPr>
          <w:p w14:paraId="6CFF8EF2">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沙田镇、新圩镇、镇隆镇、永湖镇、良井镇、平潭镇</w:t>
            </w:r>
          </w:p>
        </w:tc>
      </w:tr>
      <w:tr w14:paraId="5E644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9" w:hRule="atLeast"/>
        </w:trPr>
        <w:tc>
          <w:tcPr>
            <w:tcW w:w="744" w:type="dxa"/>
            <w:shd w:val="clear" w:color="auto" w:fill="auto"/>
            <w:vAlign w:val="center"/>
          </w:tcPr>
          <w:p w14:paraId="1912E850">
            <w:pPr>
              <w:keepNext w:val="0"/>
              <w:keepLines w:val="0"/>
              <w:pageBreakBefore w:val="0"/>
              <w:widowControl/>
              <w:kinsoku w:val="0"/>
              <w:wordWrap/>
              <w:overflowPunct/>
              <w:topLinePunct w:val="0"/>
              <w:autoSpaceDE w:val="0"/>
              <w:autoSpaceDN w:val="0"/>
              <w:bidi w:val="0"/>
              <w:adjustRightInd w:val="0"/>
              <w:snapToGrid w:val="0"/>
              <w:spacing w:before="78" w:line="280" w:lineRule="exact"/>
              <w:ind w:left="245" w:leftChars="0"/>
              <w:jc w:val="left"/>
              <w:textAlignment w:val="baseline"/>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28</w:t>
            </w:r>
          </w:p>
        </w:tc>
        <w:tc>
          <w:tcPr>
            <w:tcW w:w="1838" w:type="dxa"/>
            <w:shd w:val="clear" w:color="auto" w:fill="auto"/>
            <w:vAlign w:val="center"/>
          </w:tcPr>
          <w:p w14:paraId="4963EBAE">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440214119000</w:t>
            </w:r>
          </w:p>
        </w:tc>
        <w:tc>
          <w:tcPr>
            <w:tcW w:w="3566" w:type="dxa"/>
            <w:shd w:val="clear" w:color="auto" w:fill="auto"/>
            <w:vAlign w:val="center"/>
          </w:tcPr>
          <w:p w14:paraId="2D7B7ED3">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对擅自现场搅拌混凝土的行为的行政处罚</w:t>
            </w:r>
          </w:p>
        </w:tc>
        <w:tc>
          <w:tcPr>
            <w:tcW w:w="2132" w:type="dxa"/>
            <w:shd w:val="clear" w:color="auto" w:fill="auto"/>
            <w:vAlign w:val="center"/>
          </w:tcPr>
          <w:p w14:paraId="50A02C78">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淡水街道、秋长街道、三和街道、沙田镇、新圩镇、镇隆镇、永湖镇、良井镇、平潭镇</w:t>
            </w:r>
          </w:p>
        </w:tc>
      </w:tr>
      <w:tr w14:paraId="1C60F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6" w:hRule="atLeast"/>
        </w:trPr>
        <w:tc>
          <w:tcPr>
            <w:tcW w:w="744" w:type="dxa"/>
            <w:shd w:val="clear" w:color="auto" w:fill="auto"/>
            <w:vAlign w:val="center"/>
          </w:tcPr>
          <w:p w14:paraId="153B8021">
            <w:pPr>
              <w:keepNext w:val="0"/>
              <w:keepLines w:val="0"/>
              <w:pageBreakBefore w:val="0"/>
              <w:widowControl/>
              <w:kinsoku w:val="0"/>
              <w:wordWrap/>
              <w:overflowPunct/>
              <w:topLinePunct w:val="0"/>
              <w:autoSpaceDE w:val="0"/>
              <w:autoSpaceDN w:val="0"/>
              <w:bidi w:val="0"/>
              <w:adjustRightInd w:val="0"/>
              <w:snapToGrid w:val="0"/>
              <w:spacing w:before="78" w:line="280" w:lineRule="exact"/>
              <w:ind w:left="245" w:leftChars="0"/>
              <w:jc w:val="left"/>
              <w:textAlignment w:val="baseline"/>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29</w:t>
            </w:r>
          </w:p>
        </w:tc>
        <w:tc>
          <w:tcPr>
            <w:tcW w:w="1838" w:type="dxa"/>
            <w:shd w:val="clear" w:color="auto" w:fill="auto"/>
            <w:vAlign w:val="center"/>
          </w:tcPr>
          <w:p w14:paraId="324FF0FD">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440214309000</w:t>
            </w:r>
          </w:p>
        </w:tc>
        <w:tc>
          <w:tcPr>
            <w:tcW w:w="3566" w:type="dxa"/>
            <w:shd w:val="clear" w:color="auto" w:fill="auto"/>
            <w:vAlign w:val="center"/>
          </w:tcPr>
          <w:p w14:paraId="3D52E109">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对生活垃圾分类管理责任人未建立生活垃圾分类日常管理制度；未开展生活垃圾分类知识宣传，未指导、监督、检查生活垃圾分类行为；未根据生活垃圾产生量，按照就近便利原则和分类标准、分类标志设置生活垃圾分类收集点和收集容器，并保持生活垃圾分类收集容器正常使用和周边清洁；未合理确定生活垃圾的投放时间、地点，并组织责任区域内的分类收集工作；未劝阻不按照分类规定投放生活垃圾，或者混合收集、运输已分类的生活垃圾的行为；未将生活垃圾交由符合规定的单位收集、运输、处理的行政处罚</w:t>
            </w:r>
          </w:p>
        </w:tc>
        <w:tc>
          <w:tcPr>
            <w:tcW w:w="2132" w:type="dxa"/>
            <w:shd w:val="clear" w:color="auto" w:fill="auto"/>
            <w:vAlign w:val="center"/>
          </w:tcPr>
          <w:p w14:paraId="52D5B6CA">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淡水街道、秋长街道、三和街道、沙田镇、新圩镇、镇隆镇、永湖镇、良井镇、平潭镇</w:t>
            </w:r>
          </w:p>
        </w:tc>
      </w:tr>
    </w:tbl>
    <w:p w14:paraId="299D8F8E">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ascii="Times New Roman" w:hAnsi="Times New Roman" w:eastAsia="方正仿宋_GBK" w:cs="Times New Roman"/>
          <w:sz w:val="21"/>
          <w:szCs w:val="21"/>
        </w:rPr>
        <w:sectPr>
          <w:footerReference r:id="rId6" w:type="default"/>
          <w:pgSz w:w="11910" w:h="16840"/>
          <w:pgMar w:top="1431" w:right="1786" w:bottom="1170" w:left="1769" w:header="0" w:footer="713" w:gutter="0"/>
          <w:pgNumType w:fmt="decimal"/>
          <w:cols w:space="720" w:num="1"/>
          <w:titlePg/>
        </w:sectPr>
      </w:pPr>
    </w:p>
    <w:p w14:paraId="20CDE881">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ascii="Times New Roman" w:hAnsi="Times New Roman" w:eastAsia="方正仿宋_GBK" w:cs="Times New Roman"/>
          <w:snapToGrid w:val="0"/>
          <w:color w:val="000000"/>
          <w:kern w:val="0"/>
          <w:sz w:val="2"/>
          <w:szCs w:val="21"/>
          <w:lang w:eastAsia="en-US"/>
        </w:rPr>
      </w:pPr>
    </w:p>
    <w:p w14:paraId="44D2DEE6">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ascii="Times New Roman" w:hAnsi="Times New Roman" w:eastAsia="方正仿宋_GBK" w:cs="Times New Roman"/>
          <w:snapToGrid w:val="0"/>
          <w:color w:val="000000"/>
          <w:kern w:val="0"/>
          <w:sz w:val="2"/>
          <w:szCs w:val="21"/>
          <w:lang w:eastAsia="en-US"/>
        </w:rPr>
      </w:pPr>
    </w:p>
    <w:tbl>
      <w:tblPr>
        <w:tblStyle w:val="36"/>
        <w:tblW w:w="82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1818"/>
        <w:gridCol w:w="3586"/>
        <w:gridCol w:w="2142"/>
      </w:tblGrid>
      <w:tr w14:paraId="2C30B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744" w:type="dxa"/>
            <w:vAlign w:val="center"/>
          </w:tcPr>
          <w:p w14:paraId="2178D62A">
            <w:pPr>
              <w:keepNext w:val="0"/>
              <w:keepLines w:val="0"/>
              <w:pageBreakBefore w:val="0"/>
              <w:widowControl/>
              <w:kinsoku w:val="0"/>
              <w:wordWrap/>
              <w:overflowPunct/>
              <w:topLinePunct w:val="0"/>
              <w:autoSpaceDE w:val="0"/>
              <w:autoSpaceDN w:val="0"/>
              <w:bidi w:val="0"/>
              <w:adjustRightInd w:val="0"/>
              <w:snapToGrid w:val="0"/>
              <w:spacing w:before="78" w:line="280" w:lineRule="exact"/>
              <w:ind w:left="128"/>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b/>
                <w:bCs/>
                <w:snapToGrid w:val="0"/>
                <w:color w:val="000000"/>
                <w:spacing w:val="-5"/>
                <w:kern w:val="0"/>
                <w:sz w:val="24"/>
                <w:szCs w:val="24"/>
                <w:lang w:val="en-US" w:eastAsia="en-US" w:bidi="ar-SA"/>
              </w:rPr>
              <w:t>序号</w:t>
            </w:r>
          </w:p>
        </w:tc>
        <w:tc>
          <w:tcPr>
            <w:tcW w:w="1818" w:type="dxa"/>
            <w:vAlign w:val="center"/>
          </w:tcPr>
          <w:p w14:paraId="75E0ADFA">
            <w:pPr>
              <w:keepNext w:val="0"/>
              <w:keepLines w:val="0"/>
              <w:pageBreakBefore w:val="0"/>
              <w:widowControl/>
              <w:kinsoku w:val="0"/>
              <w:wordWrap/>
              <w:overflowPunct/>
              <w:topLinePunct w:val="0"/>
              <w:autoSpaceDE w:val="0"/>
              <w:autoSpaceDN w:val="0"/>
              <w:bidi w:val="0"/>
              <w:adjustRightInd w:val="0"/>
              <w:snapToGrid w:val="0"/>
              <w:spacing w:before="78" w:line="280" w:lineRule="exact"/>
              <w:ind w:left="424"/>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b/>
                <w:bCs/>
                <w:snapToGrid w:val="0"/>
                <w:color w:val="000000"/>
                <w:spacing w:val="-5"/>
                <w:kern w:val="0"/>
                <w:sz w:val="24"/>
                <w:szCs w:val="24"/>
                <w:lang w:val="en-US" w:eastAsia="en-US" w:bidi="ar-SA"/>
              </w:rPr>
              <w:t>基本编码</w:t>
            </w:r>
          </w:p>
        </w:tc>
        <w:tc>
          <w:tcPr>
            <w:tcW w:w="3586" w:type="dxa"/>
            <w:vAlign w:val="center"/>
          </w:tcPr>
          <w:p w14:paraId="10027612">
            <w:pPr>
              <w:keepNext w:val="0"/>
              <w:keepLines w:val="0"/>
              <w:pageBreakBefore w:val="0"/>
              <w:widowControl/>
              <w:kinsoku w:val="0"/>
              <w:wordWrap/>
              <w:overflowPunct/>
              <w:topLinePunct w:val="0"/>
              <w:autoSpaceDE w:val="0"/>
              <w:autoSpaceDN w:val="0"/>
              <w:bidi w:val="0"/>
              <w:adjustRightInd w:val="0"/>
              <w:snapToGrid w:val="0"/>
              <w:spacing w:before="78" w:line="280" w:lineRule="exact"/>
              <w:ind w:left="1306"/>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b/>
                <w:bCs/>
                <w:snapToGrid w:val="0"/>
                <w:color w:val="000000"/>
                <w:spacing w:val="-5"/>
                <w:kern w:val="0"/>
                <w:sz w:val="24"/>
                <w:szCs w:val="24"/>
                <w:lang w:val="en-US" w:eastAsia="en-US" w:bidi="ar-SA"/>
              </w:rPr>
              <w:t>事项名称</w:t>
            </w:r>
          </w:p>
        </w:tc>
        <w:tc>
          <w:tcPr>
            <w:tcW w:w="2142" w:type="dxa"/>
            <w:vAlign w:val="center"/>
          </w:tcPr>
          <w:p w14:paraId="5AA74FA9">
            <w:pPr>
              <w:keepNext w:val="0"/>
              <w:keepLines w:val="0"/>
              <w:pageBreakBefore w:val="0"/>
              <w:widowControl/>
              <w:kinsoku w:val="0"/>
              <w:wordWrap/>
              <w:overflowPunct/>
              <w:topLinePunct w:val="0"/>
              <w:autoSpaceDE w:val="0"/>
              <w:autoSpaceDN w:val="0"/>
              <w:bidi w:val="0"/>
              <w:adjustRightInd w:val="0"/>
              <w:snapToGrid w:val="0"/>
              <w:spacing w:before="78" w:line="280" w:lineRule="exact"/>
              <w:ind w:left="110"/>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b/>
                <w:bCs/>
                <w:snapToGrid w:val="0"/>
                <w:color w:val="000000"/>
                <w:spacing w:val="2"/>
                <w:kern w:val="0"/>
                <w:sz w:val="24"/>
                <w:szCs w:val="24"/>
                <w:lang w:val="en-US" w:eastAsia="en-US" w:bidi="ar-SA"/>
              </w:rPr>
              <w:t>实施的</w:t>
            </w:r>
            <w:r>
              <w:rPr>
                <w:rFonts w:hint="eastAsia" w:ascii="Times New Roman" w:hAnsi="Times New Roman" w:eastAsia="方正仿宋_GBK" w:cs="Times New Roman"/>
                <w:b/>
                <w:bCs/>
                <w:snapToGrid w:val="0"/>
                <w:color w:val="000000"/>
                <w:spacing w:val="2"/>
                <w:kern w:val="0"/>
                <w:sz w:val="24"/>
                <w:szCs w:val="24"/>
                <w:lang w:val="en-US" w:eastAsia="zh-CN" w:bidi="ar-SA"/>
              </w:rPr>
              <w:t>镇（街道）</w:t>
            </w:r>
          </w:p>
        </w:tc>
      </w:tr>
      <w:tr w14:paraId="3D2E1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5" w:hRule="atLeast"/>
        </w:trPr>
        <w:tc>
          <w:tcPr>
            <w:tcW w:w="744" w:type="dxa"/>
            <w:vAlign w:val="center"/>
          </w:tcPr>
          <w:p w14:paraId="014E0A20">
            <w:pPr>
              <w:keepNext w:val="0"/>
              <w:keepLines w:val="0"/>
              <w:pageBreakBefore w:val="0"/>
              <w:widowControl/>
              <w:kinsoku w:val="0"/>
              <w:wordWrap/>
              <w:overflowPunct/>
              <w:topLinePunct w:val="0"/>
              <w:autoSpaceDE w:val="0"/>
              <w:autoSpaceDN w:val="0"/>
              <w:bidi w:val="0"/>
              <w:adjustRightInd w:val="0"/>
              <w:snapToGrid w:val="0"/>
              <w:spacing w:before="78" w:line="280" w:lineRule="exact"/>
              <w:ind w:left="245"/>
              <w:jc w:val="left"/>
              <w:textAlignment w:val="baseline"/>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30</w:t>
            </w:r>
          </w:p>
        </w:tc>
        <w:tc>
          <w:tcPr>
            <w:tcW w:w="1818" w:type="dxa"/>
            <w:vAlign w:val="center"/>
          </w:tcPr>
          <w:p w14:paraId="3352881E">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440214310000</w:t>
            </w:r>
          </w:p>
        </w:tc>
        <w:tc>
          <w:tcPr>
            <w:tcW w:w="3586" w:type="dxa"/>
            <w:vAlign w:val="center"/>
          </w:tcPr>
          <w:p w14:paraId="3EADB7B4">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对未按照分类规定投放生活垃圾，或者未按规定投放体积较大的废弃物品行为的行政处罚</w:t>
            </w:r>
          </w:p>
        </w:tc>
        <w:tc>
          <w:tcPr>
            <w:tcW w:w="2142" w:type="dxa"/>
            <w:vAlign w:val="center"/>
          </w:tcPr>
          <w:p w14:paraId="0E9A004E">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淡水街道、秋长街道、三和街道、沙田镇、新圩镇、镇隆镇、永湖镇、良井镇、平潭镇</w:t>
            </w:r>
          </w:p>
        </w:tc>
      </w:tr>
      <w:tr w14:paraId="49984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9" w:hRule="atLeast"/>
        </w:trPr>
        <w:tc>
          <w:tcPr>
            <w:tcW w:w="744" w:type="dxa"/>
            <w:vAlign w:val="center"/>
          </w:tcPr>
          <w:p w14:paraId="4E062F55">
            <w:pPr>
              <w:keepNext w:val="0"/>
              <w:keepLines w:val="0"/>
              <w:pageBreakBefore w:val="0"/>
              <w:widowControl/>
              <w:kinsoku w:val="0"/>
              <w:wordWrap/>
              <w:overflowPunct/>
              <w:topLinePunct w:val="0"/>
              <w:autoSpaceDE w:val="0"/>
              <w:autoSpaceDN w:val="0"/>
              <w:bidi w:val="0"/>
              <w:adjustRightInd w:val="0"/>
              <w:snapToGrid w:val="0"/>
              <w:spacing w:before="78" w:line="280" w:lineRule="exact"/>
              <w:ind w:left="245"/>
              <w:jc w:val="left"/>
              <w:textAlignment w:val="baseline"/>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31</w:t>
            </w:r>
          </w:p>
        </w:tc>
        <w:tc>
          <w:tcPr>
            <w:tcW w:w="1818" w:type="dxa"/>
            <w:vAlign w:val="center"/>
          </w:tcPr>
          <w:p w14:paraId="4D5F060B">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440214360000</w:t>
            </w:r>
          </w:p>
        </w:tc>
        <w:tc>
          <w:tcPr>
            <w:tcW w:w="3586" w:type="dxa"/>
            <w:vAlign w:val="center"/>
          </w:tcPr>
          <w:p w14:paraId="6681817D">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对业主大会决定选聘新的物业服务企业后，原物业服务企业不按规定退出物业管理区域；物业服务企业损毁或破坏属于全体业主的档案资料、财物和共用设施设备的行政处罚</w:t>
            </w:r>
          </w:p>
        </w:tc>
        <w:tc>
          <w:tcPr>
            <w:tcW w:w="2142" w:type="dxa"/>
            <w:vAlign w:val="center"/>
          </w:tcPr>
          <w:p w14:paraId="723A70CB">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淡水街道、秋长街道、三和街道、沙田镇、新圩镇、镇隆镇、永湖镇、良井镇、平潭镇</w:t>
            </w:r>
          </w:p>
        </w:tc>
      </w:tr>
      <w:tr w14:paraId="4BAD6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5" w:hRule="atLeast"/>
        </w:trPr>
        <w:tc>
          <w:tcPr>
            <w:tcW w:w="744" w:type="dxa"/>
            <w:vAlign w:val="center"/>
          </w:tcPr>
          <w:p w14:paraId="407A1DB0">
            <w:pPr>
              <w:keepNext w:val="0"/>
              <w:keepLines w:val="0"/>
              <w:pageBreakBefore w:val="0"/>
              <w:widowControl/>
              <w:kinsoku w:val="0"/>
              <w:wordWrap/>
              <w:overflowPunct/>
              <w:topLinePunct w:val="0"/>
              <w:autoSpaceDE w:val="0"/>
              <w:autoSpaceDN w:val="0"/>
              <w:bidi w:val="0"/>
              <w:adjustRightInd w:val="0"/>
              <w:snapToGrid w:val="0"/>
              <w:spacing w:before="78" w:line="280" w:lineRule="exact"/>
              <w:ind w:left="245"/>
              <w:jc w:val="left"/>
              <w:textAlignment w:val="baseline"/>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32</w:t>
            </w:r>
          </w:p>
        </w:tc>
        <w:tc>
          <w:tcPr>
            <w:tcW w:w="1818" w:type="dxa"/>
            <w:shd w:val="clear" w:color="auto" w:fill="auto"/>
            <w:vAlign w:val="center"/>
          </w:tcPr>
          <w:p w14:paraId="404A6D61">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440289668000</w:t>
            </w:r>
          </w:p>
        </w:tc>
        <w:tc>
          <w:tcPr>
            <w:tcW w:w="3586" w:type="dxa"/>
            <w:shd w:val="clear" w:color="auto" w:fill="auto"/>
            <w:vAlign w:val="center"/>
          </w:tcPr>
          <w:p w14:paraId="0F6086DB">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对业主委员会委员职务终止后未将其保管的属于业主大会、业主委员会所有的资料、印章等物品交回业主委员会，业主委员会任期届满后未及时将有关财物、文件资料、印章等移交新一届业主委员会的行政处罚</w:t>
            </w:r>
          </w:p>
        </w:tc>
        <w:tc>
          <w:tcPr>
            <w:tcW w:w="2142" w:type="dxa"/>
            <w:shd w:val="clear" w:color="auto" w:fill="auto"/>
            <w:vAlign w:val="center"/>
          </w:tcPr>
          <w:p w14:paraId="30C60574">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淡水街道、秋长街道、三和街道、沙田镇、新圩镇、镇隆镇、永湖镇、良井镇、平潭镇</w:t>
            </w:r>
          </w:p>
        </w:tc>
      </w:tr>
    </w:tbl>
    <w:p w14:paraId="602BC158">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ascii="Times New Roman" w:hAnsi="Times New Roman" w:eastAsia="方正仿宋_GBK" w:cs="Times New Roman"/>
          <w:snapToGrid w:val="0"/>
          <w:color w:val="000000"/>
          <w:kern w:val="0"/>
          <w:sz w:val="21"/>
          <w:szCs w:val="21"/>
          <w:lang w:eastAsia="en-US"/>
        </w:rPr>
      </w:pPr>
    </w:p>
    <w:p w14:paraId="21A02355">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ascii="Times New Roman" w:hAnsi="Times New Roman" w:eastAsia="方正仿宋_GBK" w:cs="Times New Roman"/>
          <w:sz w:val="21"/>
          <w:szCs w:val="21"/>
        </w:rPr>
        <w:sectPr>
          <w:footerReference r:id="rId7" w:type="default"/>
          <w:pgSz w:w="11910" w:h="16840"/>
          <w:pgMar w:top="1431" w:right="1786" w:bottom="1163" w:left="1774" w:header="0" w:footer="735" w:gutter="0"/>
          <w:pgNumType w:fmt="decimal"/>
          <w:cols w:space="720" w:num="1"/>
          <w:titlePg/>
        </w:sectPr>
      </w:pPr>
    </w:p>
    <w:tbl>
      <w:tblPr>
        <w:tblStyle w:val="36"/>
        <w:tblW w:w="82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1848"/>
        <w:gridCol w:w="3546"/>
        <w:gridCol w:w="2152"/>
      </w:tblGrid>
      <w:tr w14:paraId="0DA7E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44" w:type="dxa"/>
            <w:vAlign w:val="center"/>
          </w:tcPr>
          <w:p w14:paraId="6D6F3138">
            <w:pPr>
              <w:keepNext w:val="0"/>
              <w:keepLines w:val="0"/>
              <w:pageBreakBefore w:val="0"/>
              <w:widowControl/>
              <w:kinsoku w:val="0"/>
              <w:wordWrap/>
              <w:overflowPunct/>
              <w:topLinePunct w:val="0"/>
              <w:autoSpaceDE w:val="0"/>
              <w:autoSpaceDN w:val="0"/>
              <w:bidi w:val="0"/>
              <w:adjustRightInd w:val="0"/>
              <w:snapToGrid w:val="0"/>
              <w:spacing w:before="78" w:line="280" w:lineRule="exact"/>
              <w:ind w:left="128"/>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b/>
                <w:bCs/>
                <w:snapToGrid w:val="0"/>
                <w:color w:val="000000"/>
                <w:spacing w:val="-5"/>
                <w:kern w:val="0"/>
                <w:sz w:val="24"/>
                <w:szCs w:val="24"/>
                <w:lang w:val="en-US" w:eastAsia="en-US" w:bidi="ar-SA"/>
              </w:rPr>
              <w:t>序号</w:t>
            </w:r>
          </w:p>
        </w:tc>
        <w:tc>
          <w:tcPr>
            <w:tcW w:w="1848" w:type="dxa"/>
            <w:vAlign w:val="center"/>
          </w:tcPr>
          <w:p w14:paraId="6B3FEF69">
            <w:pPr>
              <w:keepNext w:val="0"/>
              <w:keepLines w:val="0"/>
              <w:pageBreakBefore w:val="0"/>
              <w:widowControl/>
              <w:kinsoku w:val="0"/>
              <w:wordWrap/>
              <w:overflowPunct/>
              <w:topLinePunct w:val="0"/>
              <w:autoSpaceDE w:val="0"/>
              <w:autoSpaceDN w:val="0"/>
              <w:bidi w:val="0"/>
              <w:adjustRightInd w:val="0"/>
              <w:snapToGrid w:val="0"/>
              <w:spacing w:before="78" w:line="280" w:lineRule="exact"/>
              <w:ind w:left="454"/>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b/>
                <w:bCs/>
                <w:snapToGrid w:val="0"/>
                <w:color w:val="000000"/>
                <w:spacing w:val="-5"/>
                <w:kern w:val="0"/>
                <w:sz w:val="24"/>
                <w:szCs w:val="24"/>
                <w:lang w:val="en-US" w:eastAsia="en-US" w:bidi="ar-SA"/>
              </w:rPr>
              <w:t>基本编码</w:t>
            </w:r>
          </w:p>
        </w:tc>
        <w:tc>
          <w:tcPr>
            <w:tcW w:w="3546" w:type="dxa"/>
            <w:vAlign w:val="center"/>
          </w:tcPr>
          <w:p w14:paraId="386CD1A3">
            <w:pPr>
              <w:keepNext w:val="0"/>
              <w:keepLines w:val="0"/>
              <w:pageBreakBefore w:val="0"/>
              <w:widowControl/>
              <w:kinsoku w:val="0"/>
              <w:wordWrap/>
              <w:overflowPunct/>
              <w:topLinePunct w:val="0"/>
              <w:autoSpaceDE w:val="0"/>
              <w:autoSpaceDN w:val="0"/>
              <w:bidi w:val="0"/>
              <w:adjustRightInd w:val="0"/>
              <w:snapToGrid w:val="0"/>
              <w:spacing w:before="78" w:line="280" w:lineRule="exact"/>
              <w:ind w:left="1286"/>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b/>
                <w:bCs/>
                <w:snapToGrid w:val="0"/>
                <w:color w:val="000000"/>
                <w:spacing w:val="-5"/>
                <w:kern w:val="0"/>
                <w:sz w:val="24"/>
                <w:szCs w:val="24"/>
                <w:lang w:val="en-US" w:eastAsia="en-US" w:bidi="ar-SA"/>
              </w:rPr>
              <w:t>事项名称</w:t>
            </w:r>
          </w:p>
        </w:tc>
        <w:tc>
          <w:tcPr>
            <w:tcW w:w="2152" w:type="dxa"/>
            <w:vAlign w:val="center"/>
          </w:tcPr>
          <w:p w14:paraId="1C0E3B61">
            <w:pPr>
              <w:keepNext w:val="0"/>
              <w:keepLines w:val="0"/>
              <w:pageBreakBefore w:val="0"/>
              <w:widowControl/>
              <w:kinsoku w:val="0"/>
              <w:wordWrap/>
              <w:overflowPunct/>
              <w:topLinePunct w:val="0"/>
              <w:autoSpaceDE w:val="0"/>
              <w:autoSpaceDN w:val="0"/>
              <w:bidi w:val="0"/>
              <w:adjustRightInd w:val="0"/>
              <w:snapToGrid w:val="0"/>
              <w:spacing w:before="78" w:line="280" w:lineRule="exact"/>
              <w:ind w:left="110"/>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b/>
                <w:bCs/>
                <w:snapToGrid w:val="0"/>
                <w:color w:val="000000"/>
                <w:spacing w:val="2"/>
                <w:kern w:val="0"/>
                <w:sz w:val="24"/>
                <w:szCs w:val="24"/>
                <w:lang w:val="en-US" w:eastAsia="en-US" w:bidi="ar-SA"/>
              </w:rPr>
              <w:t>实施的</w:t>
            </w:r>
            <w:r>
              <w:rPr>
                <w:rFonts w:hint="eastAsia" w:ascii="Times New Roman" w:hAnsi="Times New Roman" w:eastAsia="方正仿宋_GBK" w:cs="Times New Roman"/>
                <w:b/>
                <w:bCs/>
                <w:snapToGrid w:val="0"/>
                <w:color w:val="000000"/>
                <w:spacing w:val="2"/>
                <w:kern w:val="0"/>
                <w:sz w:val="24"/>
                <w:szCs w:val="24"/>
                <w:lang w:val="en-US" w:eastAsia="zh-CN" w:bidi="ar-SA"/>
              </w:rPr>
              <w:t>镇（街道）</w:t>
            </w:r>
          </w:p>
        </w:tc>
      </w:tr>
      <w:tr w14:paraId="604A6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5" w:hRule="atLeast"/>
        </w:trPr>
        <w:tc>
          <w:tcPr>
            <w:tcW w:w="744" w:type="dxa"/>
            <w:vAlign w:val="center"/>
          </w:tcPr>
          <w:p w14:paraId="7FC75E8D">
            <w:pPr>
              <w:keepNext w:val="0"/>
              <w:keepLines w:val="0"/>
              <w:pageBreakBefore w:val="0"/>
              <w:widowControl/>
              <w:kinsoku w:val="0"/>
              <w:wordWrap/>
              <w:overflowPunct/>
              <w:topLinePunct w:val="0"/>
              <w:autoSpaceDE w:val="0"/>
              <w:autoSpaceDN w:val="0"/>
              <w:bidi w:val="0"/>
              <w:adjustRightInd w:val="0"/>
              <w:snapToGrid w:val="0"/>
              <w:spacing w:before="78" w:line="280" w:lineRule="exact"/>
              <w:ind w:left="245"/>
              <w:jc w:val="left"/>
              <w:textAlignment w:val="baseline"/>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33</w:t>
            </w:r>
          </w:p>
        </w:tc>
        <w:tc>
          <w:tcPr>
            <w:tcW w:w="1848" w:type="dxa"/>
            <w:vAlign w:val="center"/>
          </w:tcPr>
          <w:p w14:paraId="0DC17281">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440289675000</w:t>
            </w:r>
          </w:p>
        </w:tc>
        <w:tc>
          <w:tcPr>
            <w:tcW w:w="3546" w:type="dxa"/>
            <w:vAlign w:val="center"/>
          </w:tcPr>
          <w:p w14:paraId="5528E42A">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对擅自占用城市公厕规划用地或者改变其性质；建设单位未按照城市公厕规划和城市人民政府环境卫生行政主管部门的要求修建公厕，并向社会开放使用；城市环境卫生单位和有关单位不按规定建设和维修管理城市公厕；影剧院、商店、饭店、车站等公共建筑没有附设公厕或者原有公厕及其卫生设施不足，未按照城市人民政府环境卫生行政主管部门的要求进行新建、扩建或者改造；公共建筑附设公厕及其卫生设施的设计和安装，不符合国家和地方的有关标准；损坏严重或者年久失修的公厕，有关单位未负责改造或者重建，或在拆除重建时未先建临时公厕；独立设置的城市公厕竣工时，建设单位未通知城市人民政府环境卫生行政主管部门或者其指定的部门参加验收，或验收不合格的，仍交付使用的行政处罚</w:t>
            </w:r>
          </w:p>
        </w:tc>
        <w:tc>
          <w:tcPr>
            <w:tcW w:w="2152" w:type="dxa"/>
            <w:vAlign w:val="center"/>
          </w:tcPr>
          <w:p w14:paraId="2B0046B5">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淡水街道、秋长街道、三和街道、沙田镇、新圩镇、镇隆镇、永湖镇、良井镇、平潭镇</w:t>
            </w:r>
          </w:p>
        </w:tc>
      </w:tr>
      <w:tr w14:paraId="70DB5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44" w:type="dxa"/>
            <w:vAlign w:val="center"/>
          </w:tcPr>
          <w:p w14:paraId="1DC9D025">
            <w:pPr>
              <w:keepNext w:val="0"/>
              <w:keepLines w:val="0"/>
              <w:pageBreakBefore w:val="0"/>
              <w:widowControl/>
              <w:kinsoku w:val="0"/>
              <w:wordWrap/>
              <w:overflowPunct/>
              <w:topLinePunct w:val="0"/>
              <w:autoSpaceDE w:val="0"/>
              <w:autoSpaceDN w:val="0"/>
              <w:bidi w:val="0"/>
              <w:adjustRightInd w:val="0"/>
              <w:snapToGrid w:val="0"/>
              <w:spacing w:before="78" w:line="280" w:lineRule="exact"/>
              <w:ind w:left="245"/>
              <w:jc w:val="left"/>
              <w:textAlignment w:val="baseline"/>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34</w:t>
            </w:r>
          </w:p>
        </w:tc>
        <w:tc>
          <w:tcPr>
            <w:tcW w:w="1848" w:type="dxa"/>
            <w:vAlign w:val="center"/>
          </w:tcPr>
          <w:p w14:paraId="42541F64">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440214354000</w:t>
            </w:r>
          </w:p>
        </w:tc>
        <w:tc>
          <w:tcPr>
            <w:tcW w:w="3546" w:type="dxa"/>
            <w:vAlign w:val="center"/>
          </w:tcPr>
          <w:p w14:paraId="3A100199">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对建设单位、物业服务企业不移交、逾期仍不移交有关资料的行政处罚</w:t>
            </w:r>
          </w:p>
        </w:tc>
        <w:tc>
          <w:tcPr>
            <w:tcW w:w="2152" w:type="dxa"/>
            <w:vAlign w:val="center"/>
          </w:tcPr>
          <w:p w14:paraId="0116C99B">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淡水街道、秋长街道、三和街道、沙田镇、新圩镇、镇隆镇、永湖镇、良井镇、平潭镇</w:t>
            </w:r>
          </w:p>
        </w:tc>
      </w:tr>
      <w:tr w14:paraId="67C82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0" w:hRule="atLeast"/>
        </w:trPr>
        <w:tc>
          <w:tcPr>
            <w:tcW w:w="744" w:type="dxa"/>
            <w:shd w:val="clear" w:color="auto" w:fill="auto"/>
            <w:vAlign w:val="center"/>
          </w:tcPr>
          <w:p w14:paraId="23A26820">
            <w:pPr>
              <w:keepNext w:val="0"/>
              <w:keepLines w:val="0"/>
              <w:pageBreakBefore w:val="0"/>
              <w:widowControl/>
              <w:kinsoku w:val="0"/>
              <w:wordWrap/>
              <w:overflowPunct/>
              <w:topLinePunct w:val="0"/>
              <w:autoSpaceDE w:val="0"/>
              <w:autoSpaceDN w:val="0"/>
              <w:bidi w:val="0"/>
              <w:adjustRightInd w:val="0"/>
              <w:snapToGrid w:val="0"/>
              <w:spacing w:before="78" w:line="280" w:lineRule="exact"/>
              <w:ind w:left="245" w:leftChars="0"/>
              <w:jc w:val="left"/>
              <w:textAlignment w:val="baseline"/>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35</w:t>
            </w:r>
          </w:p>
        </w:tc>
        <w:tc>
          <w:tcPr>
            <w:tcW w:w="1848" w:type="dxa"/>
            <w:shd w:val="clear" w:color="auto" w:fill="auto"/>
            <w:vAlign w:val="center"/>
          </w:tcPr>
          <w:p w14:paraId="1F0F089D">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440214359000</w:t>
            </w:r>
          </w:p>
        </w:tc>
        <w:tc>
          <w:tcPr>
            <w:tcW w:w="3546" w:type="dxa"/>
            <w:shd w:val="clear" w:color="auto" w:fill="auto"/>
            <w:vAlign w:val="center"/>
          </w:tcPr>
          <w:p w14:paraId="4C8462BF">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对已交付使用的物业建筑面积达到物业管理区域建筑面积百分之五十的，建设单位未向物业所在地街道办事处、乡镇人民政府报告并在物业管理区域公告或者建设单位未向业主大会筹备组提供相关文件资料的行为的行政处罚</w:t>
            </w:r>
          </w:p>
        </w:tc>
        <w:tc>
          <w:tcPr>
            <w:tcW w:w="2152" w:type="dxa"/>
            <w:shd w:val="clear" w:color="auto" w:fill="auto"/>
            <w:vAlign w:val="center"/>
          </w:tcPr>
          <w:p w14:paraId="399C94CF">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淡水街道、秋长街道、三和街道、沙田镇、新圩镇、镇隆镇、永湖镇、良井镇、平潭镇</w:t>
            </w:r>
          </w:p>
        </w:tc>
      </w:tr>
    </w:tbl>
    <w:p w14:paraId="45806FE0">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ascii="Times New Roman" w:hAnsi="Times New Roman" w:eastAsia="方正仿宋_GBK" w:cs="Times New Roman"/>
          <w:snapToGrid w:val="0"/>
          <w:color w:val="000000"/>
          <w:kern w:val="0"/>
          <w:sz w:val="21"/>
          <w:szCs w:val="21"/>
          <w:lang w:eastAsia="en-US"/>
        </w:rPr>
      </w:pPr>
    </w:p>
    <w:p w14:paraId="3D0A9DCF">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ascii="Times New Roman" w:hAnsi="Times New Roman" w:eastAsia="方正仿宋_GBK" w:cs="Times New Roman"/>
          <w:sz w:val="21"/>
          <w:szCs w:val="21"/>
        </w:rPr>
        <w:sectPr>
          <w:footerReference r:id="rId8" w:type="default"/>
          <w:pgSz w:w="11910" w:h="16840"/>
          <w:pgMar w:top="1431" w:right="1786" w:bottom="1170" w:left="1764" w:header="0" w:footer="716" w:gutter="0"/>
          <w:pgNumType w:fmt="decimal"/>
          <w:cols w:space="720" w:num="1"/>
          <w:titlePg/>
        </w:sectPr>
      </w:pPr>
    </w:p>
    <w:p w14:paraId="71602221">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ascii="Times New Roman" w:hAnsi="Times New Roman" w:eastAsia="方正仿宋_GBK" w:cs="Times New Roman"/>
          <w:snapToGrid w:val="0"/>
          <w:color w:val="000000"/>
          <w:kern w:val="0"/>
          <w:sz w:val="2"/>
          <w:szCs w:val="21"/>
          <w:lang w:eastAsia="en-US"/>
        </w:rPr>
      </w:pPr>
    </w:p>
    <w:tbl>
      <w:tblPr>
        <w:tblStyle w:val="36"/>
        <w:tblW w:w="82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1818"/>
        <w:gridCol w:w="3586"/>
        <w:gridCol w:w="2142"/>
      </w:tblGrid>
      <w:tr w14:paraId="57B30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744" w:type="dxa"/>
            <w:vAlign w:val="center"/>
          </w:tcPr>
          <w:p w14:paraId="6EE02FE1">
            <w:pPr>
              <w:keepNext w:val="0"/>
              <w:keepLines w:val="0"/>
              <w:pageBreakBefore w:val="0"/>
              <w:widowControl/>
              <w:kinsoku w:val="0"/>
              <w:wordWrap/>
              <w:overflowPunct/>
              <w:topLinePunct w:val="0"/>
              <w:autoSpaceDE w:val="0"/>
              <w:autoSpaceDN w:val="0"/>
              <w:bidi w:val="0"/>
              <w:adjustRightInd w:val="0"/>
              <w:snapToGrid w:val="0"/>
              <w:spacing w:before="78" w:line="280" w:lineRule="exact"/>
              <w:ind w:left="128"/>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b/>
                <w:bCs/>
                <w:snapToGrid w:val="0"/>
                <w:color w:val="000000"/>
                <w:spacing w:val="-5"/>
                <w:kern w:val="0"/>
                <w:sz w:val="24"/>
                <w:szCs w:val="24"/>
                <w:lang w:val="en-US" w:eastAsia="en-US" w:bidi="ar-SA"/>
              </w:rPr>
              <w:t>序号</w:t>
            </w:r>
          </w:p>
        </w:tc>
        <w:tc>
          <w:tcPr>
            <w:tcW w:w="1818" w:type="dxa"/>
            <w:vAlign w:val="center"/>
          </w:tcPr>
          <w:p w14:paraId="504CC20D">
            <w:pPr>
              <w:keepNext w:val="0"/>
              <w:keepLines w:val="0"/>
              <w:pageBreakBefore w:val="0"/>
              <w:widowControl/>
              <w:kinsoku w:val="0"/>
              <w:wordWrap/>
              <w:overflowPunct/>
              <w:topLinePunct w:val="0"/>
              <w:autoSpaceDE w:val="0"/>
              <w:autoSpaceDN w:val="0"/>
              <w:bidi w:val="0"/>
              <w:adjustRightInd w:val="0"/>
              <w:snapToGrid w:val="0"/>
              <w:spacing w:before="78" w:line="280" w:lineRule="exact"/>
              <w:ind w:left="444"/>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b/>
                <w:bCs/>
                <w:snapToGrid w:val="0"/>
                <w:color w:val="000000"/>
                <w:spacing w:val="-5"/>
                <w:kern w:val="0"/>
                <w:sz w:val="24"/>
                <w:szCs w:val="24"/>
                <w:lang w:val="en-US" w:eastAsia="en-US" w:bidi="ar-SA"/>
              </w:rPr>
              <w:t>基本编码</w:t>
            </w:r>
          </w:p>
        </w:tc>
        <w:tc>
          <w:tcPr>
            <w:tcW w:w="3586" w:type="dxa"/>
            <w:vAlign w:val="center"/>
          </w:tcPr>
          <w:p w14:paraId="6C638119">
            <w:pPr>
              <w:keepNext w:val="0"/>
              <w:keepLines w:val="0"/>
              <w:pageBreakBefore w:val="0"/>
              <w:widowControl/>
              <w:kinsoku w:val="0"/>
              <w:wordWrap/>
              <w:overflowPunct/>
              <w:topLinePunct w:val="0"/>
              <w:autoSpaceDE w:val="0"/>
              <w:autoSpaceDN w:val="0"/>
              <w:bidi w:val="0"/>
              <w:adjustRightInd w:val="0"/>
              <w:snapToGrid w:val="0"/>
              <w:spacing w:before="78" w:line="280" w:lineRule="exact"/>
              <w:ind w:left="1306"/>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b/>
                <w:bCs/>
                <w:snapToGrid w:val="0"/>
                <w:color w:val="000000"/>
                <w:spacing w:val="-5"/>
                <w:kern w:val="0"/>
                <w:sz w:val="24"/>
                <w:szCs w:val="24"/>
                <w:lang w:val="en-US" w:eastAsia="en-US" w:bidi="ar-SA"/>
              </w:rPr>
              <w:t>事项名称</w:t>
            </w:r>
          </w:p>
        </w:tc>
        <w:tc>
          <w:tcPr>
            <w:tcW w:w="2142" w:type="dxa"/>
            <w:vAlign w:val="center"/>
          </w:tcPr>
          <w:p w14:paraId="729F5B23">
            <w:pPr>
              <w:keepNext w:val="0"/>
              <w:keepLines w:val="0"/>
              <w:pageBreakBefore w:val="0"/>
              <w:widowControl/>
              <w:kinsoku w:val="0"/>
              <w:wordWrap/>
              <w:overflowPunct/>
              <w:topLinePunct w:val="0"/>
              <w:autoSpaceDE w:val="0"/>
              <w:autoSpaceDN w:val="0"/>
              <w:bidi w:val="0"/>
              <w:adjustRightInd w:val="0"/>
              <w:snapToGrid w:val="0"/>
              <w:spacing w:before="78" w:line="280" w:lineRule="exact"/>
              <w:ind w:left="110"/>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b/>
                <w:bCs/>
                <w:snapToGrid w:val="0"/>
                <w:color w:val="000000"/>
                <w:spacing w:val="2"/>
                <w:kern w:val="0"/>
                <w:sz w:val="24"/>
                <w:szCs w:val="24"/>
                <w:lang w:val="en-US" w:eastAsia="en-US" w:bidi="ar-SA"/>
              </w:rPr>
              <w:t>实施的</w:t>
            </w:r>
            <w:r>
              <w:rPr>
                <w:rFonts w:hint="eastAsia" w:ascii="Times New Roman" w:hAnsi="Times New Roman" w:eastAsia="方正仿宋_GBK" w:cs="Times New Roman"/>
                <w:b/>
                <w:bCs/>
                <w:snapToGrid w:val="0"/>
                <w:color w:val="000000"/>
                <w:spacing w:val="2"/>
                <w:kern w:val="0"/>
                <w:sz w:val="24"/>
                <w:szCs w:val="24"/>
                <w:lang w:val="en-US" w:eastAsia="zh-CN" w:bidi="ar-SA"/>
              </w:rPr>
              <w:t>镇（街道）</w:t>
            </w:r>
          </w:p>
        </w:tc>
      </w:tr>
      <w:tr w14:paraId="5D0AF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6" w:hRule="atLeast"/>
        </w:trPr>
        <w:tc>
          <w:tcPr>
            <w:tcW w:w="744" w:type="dxa"/>
            <w:vAlign w:val="center"/>
          </w:tcPr>
          <w:p w14:paraId="61C0A2EC">
            <w:pPr>
              <w:keepNext w:val="0"/>
              <w:keepLines w:val="0"/>
              <w:pageBreakBefore w:val="0"/>
              <w:widowControl/>
              <w:kinsoku w:val="0"/>
              <w:wordWrap/>
              <w:overflowPunct/>
              <w:topLinePunct w:val="0"/>
              <w:autoSpaceDE w:val="0"/>
              <w:autoSpaceDN w:val="0"/>
              <w:bidi w:val="0"/>
              <w:adjustRightInd w:val="0"/>
              <w:snapToGrid w:val="0"/>
              <w:spacing w:before="78" w:line="280" w:lineRule="exact"/>
              <w:ind w:left="245"/>
              <w:jc w:val="left"/>
              <w:textAlignment w:val="baseline"/>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36</w:t>
            </w:r>
          </w:p>
        </w:tc>
        <w:tc>
          <w:tcPr>
            <w:tcW w:w="1818" w:type="dxa"/>
            <w:vAlign w:val="center"/>
          </w:tcPr>
          <w:p w14:paraId="275EFF6A">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440214371000</w:t>
            </w:r>
          </w:p>
        </w:tc>
        <w:tc>
          <w:tcPr>
            <w:tcW w:w="3586" w:type="dxa"/>
            <w:vAlign w:val="center"/>
          </w:tcPr>
          <w:p w14:paraId="37F675D2">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对属于违法建筑而出租房屋；不符合安全、防灾等工程建设强制性标准而出租房屋；违反规定改变房屋使用性质而出租房屋；违反法律、法规规定禁止出租的其他情形而出租房屋的行政处罚</w:t>
            </w:r>
          </w:p>
        </w:tc>
        <w:tc>
          <w:tcPr>
            <w:tcW w:w="2142" w:type="dxa"/>
            <w:vAlign w:val="center"/>
          </w:tcPr>
          <w:p w14:paraId="026492BC">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淡水街道、秋长街道、三和街道、沙田镇、新圩镇、镇隆镇、永湖镇、良井镇、平潭镇</w:t>
            </w:r>
          </w:p>
        </w:tc>
      </w:tr>
      <w:tr w14:paraId="11D7C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0" w:hRule="atLeast"/>
        </w:trPr>
        <w:tc>
          <w:tcPr>
            <w:tcW w:w="744" w:type="dxa"/>
            <w:vAlign w:val="center"/>
          </w:tcPr>
          <w:p w14:paraId="7FD22B6F">
            <w:pPr>
              <w:keepNext w:val="0"/>
              <w:keepLines w:val="0"/>
              <w:pageBreakBefore w:val="0"/>
              <w:widowControl/>
              <w:kinsoku w:val="0"/>
              <w:wordWrap/>
              <w:overflowPunct/>
              <w:topLinePunct w:val="0"/>
              <w:autoSpaceDE w:val="0"/>
              <w:autoSpaceDN w:val="0"/>
              <w:bidi w:val="0"/>
              <w:adjustRightInd w:val="0"/>
              <w:snapToGrid w:val="0"/>
              <w:spacing w:before="78" w:line="280" w:lineRule="exact"/>
              <w:ind w:left="245"/>
              <w:jc w:val="left"/>
              <w:textAlignment w:val="baseline"/>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37</w:t>
            </w:r>
          </w:p>
        </w:tc>
        <w:tc>
          <w:tcPr>
            <w:tcW w:w="1818" w:type="dxa"/>
            <w:vAlign w:val="center"/>
          </w:tcPr>
          <w:p w14:paraId="30BCF3C1">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440214372000</w:t>
            </w:r>
          </w:p>
        </w:tc>
        <w:tc>
          <w:tcPr>
            <w:tcW w:w="3586" w:type="dxa"/>
            <w:vAlign w:val="center"/>
          </w:tcPr>
          <w:p w14:paraId="5F529BB0">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对出租人出租住房的，未以原设计的房间为最小出租单位，人均租住建筑面积低于当地人民政府规定的最低标准；将厨房、卫生间、阳台和地下储藏室出租供人员居住的行政处罚</w:t>
            </w:r>
          </w:p>
        </w:tc>
        <w:tc>
          <w:tcPr>
            <w:tcW w:w="2142" w:type="dxa"/>
            <w:vAlign w:val="center"/>
          </w:tcPr>
          <w:p w14:paraId="6B244434">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淡水街道、秋长街道、三和街道、沙田镇、新圩镇、镇隆镇、永湖镇、良井镇、平潭镇</w:t>
            </w:r>
          </w:p>
        </w:tc>
      </w:tr>
      <w:tr w14:paraId="2781A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0" w:hRule="atLeast"/>
        </w:trPr>
        <w:tc>
          <w:tcPr>
            <w:tcW w:w="744" w:type="dxa"/>
            <w:vAlign w:val="center"/>
          </w:tcPr>
          <w:p w14:paraId="207C79AC">
            <w:pPr>
              <w:keepNext w:val="0"/>
              <w:keepLines w:val="0"/>
              <w:pageBreakBefore w:val="0"/>
              <w:widowControl/>
              <w:kinsoku w:val="0"/>
              <w:wordWrap/>
              <w:overflowPunct/>
              <w:topLinePunct w:val="0"/>
              <w:autoSpaceDE w:val="0"/>
              <w:autoSpaceDN w:val="0"/>
              <w:bidi w:val="0"/>
              <w:adjustRightInd w:val="0"/>
              <w:snapToGrid w:val="0"/>
              <w:spacing w:before="78" w:line="280" w:lineRule="exact"/>
              <w:ind w:left="245"/>
              <w:jc w:val="left"/>
              <w:textAlignment w:val="baseline"/>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38</w:t>
            </w:r>
          </w:p>
        </w:tc>
        <w:tc>
          <w:tcPr>
            <w:tcW w:w="1818" w:type="dxa"/>
            <w:vAlign w:val="center"/>
          </w:tcPr>
          <w:p w14:paraId="779D93A9">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440214373000</w:t>
            </w:r>
          </w:p>
        </w:tc>
        <w:tc>
          <w:tcPr>
            <w:tcW w:w="3586" w:type="dxa"/>
            <w:vAlign w:val="center"/>
          </w:tcPr>
          <w:p w14:paraId="6066DE87">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对房屋租赁当事人自房屋租赁合同订立后三十日内，未到租赁房屋所在地主管部门办理房屋租赁登记备案；房屋租赁登记备案内容发生变化、续租或租赁终止，未在三十日内，到原租赁登记备案的部门办理房屋租赁登记备案的变更、延续或注销手续的行政处罚</w:t>
            </w:r>
          </w:p>
        </w:tc>
        <w:tc>
          <w:tcPr>
            <w:tcW w:w="2142" w:type="dxa"/>
            <w:vAlign w:val="center"/>
          </w:tcPr>
          <w:p w14:paraId="5C5E5A63">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淡水街道、秋长街道、三和街道、沙田镇、新圩镇、镇隆镇、永湖镇、良井镇、平潭镇</w:t>
            </w:r>
          </w:p>
        </w:tc>
      </w:tr>
      <w:tr w14:paraId="2B105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0" w:hRule="atLeast"/>
        </w:trPr>
        <w:tc>
          <w:tcPr>
            <w:tcW w:w="744" w:type="dxa"/>
            <w:shd w:val="clear" w:color="auto" w:fill="auto"/>
            <w:vAlign w:val="center"/>
          </w:tcPr>
          <w:p w14:paraId="5DA6AD58">
            <w:pPr>
              <w:keepNext w:val="0"/>
              <w:keepLines w:val="0"/>
              <w:pageBreakBefore w:val="0"/>
              <w:widowControl/>
              <w:kinsoku w:val="0"/>
              <w:wordWrap/>
              <w:overflowPunct/>
              <w:topLinePunct w:val="0"/>
              <w:autoSpaceDE w:val="0"/>
              <w:autoSpaceDN w:val="0"/>
              <w:bidi w:val="0"/>
              <w:adjustRightInd w:val="0"/>
              <w:snapToGrid w:val="0"/>
              <w:spacing w:before="78" w:line="280" w:lineRule="exact"/>
              <w:ind w:left="255" w:leftChars="0"/>
              <w:jc w:val="left"/>
              <w:textAlignment w:val="baseline"/>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39</w:t>
            </w:r>
          </w:p>
        </w:tc>
        <w:tc>
          <w:tcPr>
            <w:tcW w:w="1818" w:type="dxa"/>
            <w:shd w:val="clear" w:color="auto" w:fill="auto"/>
            <w:vAlign w:val="center"/>
          </w:tcPr>
          <w:p w14:paraId="554A31F9">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440214376000</w:t>
            </w:r>
          </w:p>
        </w:tc>
        <w:tc>
          <w:tcPr>
            <w:tcW w:w="3586" w:type="dxa"/>
            <w:shd w:val="clear" w:color="auto" w:fill="auto"/>
            <w:vAlign w:val="center"/>
          </w:tcPr>
          <w:p w14:paraId="6B8708C2">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对装修人未申报登记进行住宅室内装饰装修活动的行政处罚</w:t>
            </w:r>
          </w:p>
        </w:tc>
        <w:tc>
          <w:tcPr>
            <w:tcW w:w="2142" w:type="dxa"/>
            <w:shd w:val="clear" w:color="auto" w:fill="auto"/>
            <w:vAlign w:val="center"/>
          </w:tcPr>
          <w:p w14:paraId="7BD51E0C">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淡水街道、秋长街道、三和街道、沙田镇、新圩镇、镇隆镇、永湖镇、良井镇、平潭镇</w:t>
            </w:r>
          </w:p>
        </w:tc>
      </w:tr>
      <w:tr w14:paraId="3F9D7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0" w:hRule="atLeast"/>
        </w:trPr>
        <w:tc>
          <w:tcPr>
            <w:tcW w:w="744" w:type="dxa"/>
            <w:shd w:val="clear" w:color="auto" w:fill="auto"/>
            <w:vAlign w:val="center"/>
          </w:tcPr>
          <w:p w14:paraId="4980DA02">
            <w:pPr>
              <w:keepNext w:val="0"/>
              <w:keepLines w:val="0"/>
              <w:pageBreakBefore w:val="0"/>
              <w:widowControl/>
              <w:kinsoku w:val="0"/>
              <w:wordWrap/>
              <w:overflowPunct/>
              <w:topLinePunct w:val="0"/>
              <w:autoSpaceDE w:val="0"/>
              <w:autoSpaceDN w:val="0"/>
              <w:bidi w:val="0"/>
              <w:adjustRightInd w:val="0"/>
              <w:snapToGrid w:val="0"/>
              <w:spacing w:before="78" w:line="280" w:lineRule="exact"/>
              <w:ind w:left="255" w:leftChars="0"/>
              <w:jc w:val="left"/>
              <w:textAlignment w:val="baseline"/>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40</w:t>
            </w:r>
          </w:p>
        </w:tc>
        <w:tc>
          <w:tcPr>
            <w:tcW w:w="1818" w:type="dxa"/>
            <w:shd w:val="clear" w:color="auto" w:fill="auto"/>
            <w:vAlign w:val="center"/>
          </w:tcPr>
          <w:p w14:paraId="7DD7F64D">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440214377000</w:t>
            </w:r>
          </w:p>
        </w:tc>
        <w:tc>
          <w:tcPr>
            <w:tcW w:w="3586" w:type="dxa"/>
            <w:shd w:val="clear" w:color="auto" w:fill="auto"/>
            <w:vAlign w:val="center"/>
          </w:tcPr>
          <w:p w14:paraId="7A095502">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对装修人将住宅室内装饰装修工程委托给不具备相应资质等级企业的行政处罚</w:t>
            </w:r>
          </w:p>
        </w:tc>
        <w:tc>
          <w:tcPr>
            <w:tcW w:w="2142" w:type="dxa"/>
            <w:shd w:val="clear" w:color="auto" w:fill="auto"/>
            <w:vAlign w:val="center"/>
          </w:tcPr>
          <w:p w14:paraId="6EA5A8D2">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淡水街道、秋长街道、三和街道、沙田镇、新圩镇、镇隆镇、永湖镇、良井镇、平潭镇</w:t>
            </w:r>
          </w:p>
        </w:tc>
      </w:tr>
    </w:tbl>
    <w:p w14:paraId="5F65EAE7">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ascii="Times New Roman" w:hAnsi="Times New Roman" w:eastAsia="方正仿宋_GBK" w:cs="Times New Roman"/>
          <w:snapToGrid w:val="0"/>
          <w:color w:val="000000"/>
          <w:kern w:val="0"/>
          <w:sz w:val="21"/>
          <w:szCs w:val="21"/>
          <w:lang w:eastAsia="en-US"/>
        </w:rPr>
      </w:pPr>
    </w:p>
    <w:p w14:paraId="4FC30333">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ascii="Times New Roman" w:hAnsi="Times New Roman" w:eastAsia="方正仿宋_GBK" w:cs="Times New Roman"/>
          <w:sz w:val="21"/>
          <w:szCs w:val="21"/>
        </w:rPr>
        <w:sectPr>
          <w:footerReference r:id="rId9" w:type="default"/>
          <w:pgSz w:w="11910" w:h="16840"/>
          <w:pgMar w:top="1431" w:right="1786" w:bottom="1163" w:left="1774" w:header="0" w:footer="735" w:gutter="0"/>
          <w:pgNumType w:fmt="decimal"/>
          <w:cols w:space="720" w:num="1"/>
          <w:titlePg/>
        </w:sectPr>
      </w:pPr>
    </w:p>
    <w:tbl>
      <w:tblPr>
        <w:tblStyle w:val="36"/>
        <w:tblW w:w="83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828"/>
        <w:gridCol w:w="3566"/>
        <w:gridCol w:w="2132"/>
      </w:tblGrid>
      <w:tr w14:paraId="3E93E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trPr>
        <w:tc>
          <w:tcPr>
            <w:tcW w:w="774" w:type="dxa"/>
            <w:vAlign w:val="center"/>
          </w:tcPr>
          <w:p w14:paraId="1A22F467">
            <w:pPr>
              <w:keepNext w:val="0"/>
              <w:keepLines w:val="0"/>
              <w:pageBreakBefore w:val="0"/>
              <w:widowControl/>
              <w:kinsoku w:val="0"/>
              <w:wordWrap/>
              <w:overflowPunct/>
              <w:topLinePunct w:val="0"/>
              <w:autoSpaceDE w:val="0"/>
              <w:autoSpaceDN w:val="0"/>
              <w:bidi w:val="0"/>
              <w:adjustRightInd w:val="0"/>
              <w:snapToGrid w:val="0"/>
              <w:spacing w:before="78" w:line="280" w:lineRule="exact"/>
              <w:ind w:left="138"/>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b/>
                <w:bCs/>
                <w:snapToGrid w:val="0"/>
                <w:color w:val="000000"/>
                <w:spacing w:val="-5"/>
                <w:kern w:val="0"/>
                <w:sz w:val="24"/>
                <w:szCs w:val="24"/>
                <w:lang w:val="en-US" w:eastAsia="en-US" w:bidi="ar-SA"/>
              </w:rPr>
              <w:t>序号</w:t>
            </w:r>
          </w:p>
        </w:tc>
        <w:tc>
          <w:tcPr>
            <w:tcW w:w="1828" w:type="dxa"/>
            <w:vAlign w:val="center"/>
          </w:tcPr>
          <w:p w14:paraId="7D1FB191">
            <w:pPr>
              <w:keepNext w:val="0"/>
              <w:keepLines w:val="0"/>
              <w:pageBreakBefore w:val="0"/>
              <w:widowControl/>
              <w:kinsoku w:val="0"/>
              <w:wordWrap/>
              <w:overflowPunct/>
              <w:topLinePunct w:val="0"/>
              <w:autoSpaceDE w:val="0"/>
              <w:autoSpaceDN w:val="0"/>
              <w:bidi w:val="0"/>
              <w:adjustRightInd w:val="0"/>
              <w:snapToGrid w:val="0"/>
              <w:spacing w:before="78" w:line="280" w:lineRule="exact"/>
              <w:ind w:left="424"/>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b/>
                <w:bCs/>
                <w:snapToGrid w:val="0"/>
                <w:color w:val="000000"/>
                <w:spacing w:val="-5"/>
                <w:kern w:val="0"/>
                <w:sz w:val="24"/>
                <w:szCs w:val="24"/>
                <w:lang w:val="en-US" w:eastAsia="en-US" w:bidi="ar-SA"/>
              </w:rPr>
              <w:t>基本编码</w:t>
            </w:r>
          </w:p>
        </w:tc>
        <w:tc>
          <w:tcPr>
            <w:tcW w:w="3566" w:type="dxa"/>
            <w:vAlign w:val="center"/>
          </w:tcPr>
          <w:p w14:paraId="4B80A0B8">
            <w:pPr>
              <w:keepNext w:val="0"/>
              <w:keepLines w:val="0"/>
              <w:pageBreakBefore w:val="0"/>
              <w:widowControl/>
              <w:kinsoku w:val="0"/>
              <w:wordWrap/>
              <w:overflowPunct/>
              <w:topLinePunct w:val="0"/>
              <w:autoSpaceDE w:val="0"/>
              <w:autoSpaceDN w:val="0"/>
              <w:bidi w:val="0"/>
              <w:adjustRightInd w:val="0"/>
              <w:snapToGrid w:val="0"/>
              <w:spacing w:before="78" w:line="280" w:lineRule="exact"/>
              <w:ind w:left="1296"/>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b/>
                <w:bCs/>
                <w:snapToGrid w:val="0"/>
                <w:color w:val="000000"/>
                <w:spacing w:val="-5"/>
                <w:kern w:val="0"/>
                <w:sz w:val="24"/>
                <w:szCs w:val="24"/>
                <w:lang w:val="en-US" w:eastAsia="en-US" w:bidi="ar-SA"/>
              </w:rPr>
              <w:t>事项名称</w:t>
            </w:r>
          </w:p>
        </w:tc>
        <w:tc>
          <w:tcPr>
            <w:tcW w:w="2132" w:type="dxa"/>
            <w:vAlign w:val="center"/>
          </w:tcPr>
          <w:p w14:paraId="1257A47B">
            <w:pPr>
              <w:keepNext w:val="0"/>
              <w:keepLines w:val="0"/>
              <w:pageBreakBefore w:val="0"/>
              <w:widowControl/>
              <w:kinsoku w:val="0"/>
              <w:wordWrap/>
              <w:overflowPunct/>
              <w:topLinePunct w:val="0"/>
              <w:autoSpaceDE w:val="0"/>
              <w:autoSpaceDN w:val="0"/>
              <w:bidi w:val="0"/>
              <w:adjustRightInd w:val="0"/>
              <w:snapToGrid w:val="0"/>
              <w:spacing w:before="78" w:line="280" w:lineRule="exact"/>
              <w:ind w:left="100"/>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b/>
                <w:bCs/>
                <w:snapToGrid w:val="0"/>
                <w:color w:val="000000"/>
                <w:spacing w:val="2"/>
                <w:kern w:val="0"/>
                <w:sz w:val="24"/>
                <w:szCs w:val="24"/>
                <w:lang w:val="en-US" w:eastAsia="en-US" w:bidi="ar-SA"/>
              </w:rPr>
              <w:t>实施的</w:t>
            </w:r>
            <w:r>
              <w:rPr>
                <w:rFonts w:hint="eastAsia" w:ascii="Times New Roman" w:hAnsi="Times New Roman" w:eastAsia="方正仿宋_GBK" w:cs="Times New Roman"/>
                <w:b/>
                <w:bCs/>
                <w:snapToGrid w:val="0"/>
                <w:color w:val="000000"/>
                <w:spacing w:val="2"/>
                <w:kern w:val="0"/>
                <w:sz w:val="24"/>
                <w:szCs w:val="24"/>
                <w:lang w:val="en-US" w:eastAsia="zh-CN" w:bidi="ar-SA"/>
              </w:rPr>
              <w:t>镇（街道）</w:t>
            </w:r>
          </w:p>
        </w:tc>
      </w:tr>
      <w:tr w14:paraId="5B98A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5" w:hRule="atLeast"/>
        </w:trPr>
        <w:tc>
          <w:tcPr>
            <w:tcW w:w="774" w:type="dxa"/>
            <w:vAlign w:val="center"/>
          </w:tcPr>
          <w:p w14:paraId="5C3F01B5">
            <w:pPr>
              <w:keepNext w:val="0"/>
              <w:keepLines w:val="0"/>
              <w:pageBreakBefore w:val="0"/>
              <w:widowControl/>
              <w:kinsoku w:val="0"/>
              <w:wordWrap/>
              <w:overflowPunct/>
              <w:topLinePunct w:val="0"/>
              <w:autoSpaceDE w:val="0"/>
              <w:autoSpaceDN w:val="0"/>
              <w:bidi w:val="0"/>
              <w:adjustRightInd w:val="0"/>
              <w:snapToGrid w:val="0"/>
              <w:spacing w:before="78" w:line="280" w:lineRule="exact"/>
              <w:ind w:left="255"/>
              <w:jc w:val="left"/>
              <w:textAlignment w:val="baseline"/>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41</w:t>
            </w:r>
          </w:p>
        </w:tc>
        <w:tc>
          <w:tcPr>
            <w:tcW w:w="1828" w:type="dxa"/>
            <w:vAlign w:val="center"/>
          </w:tcPr>
          <w:p w14:paraId="15556863">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440214378000</w:t>
            </w:r>
          </w:p>
        </w:tc>
        <w:tc>
          <w:tcPr>
            <w:tcW w:w="3566" w:type="dxa"/>
            <w:vAlign w:val="center"/>
          </w:tcPr>
          <w:p w14:paraId="4DE0E1AC">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对装修人或装饰装修企业将没有防水要求的房间或者阳台改为卫生间、厨房间的，或者拆除连接阳台的砖、混凝土墙体；损坏房屋原有节能设施或者降低节能效果；擅自拆改供暖、燃气管道和设施；未经原设计单位或者具有相应资质等级的设计单位提出设计方案，擅自超过设计标准或者规范增加楼面荷载的行政处罚</w:t>
            </w:r>
          </w:p>
        </w:tc>
        <w:tc>
          <w:tcPr>
            <w:tcW w:w="2132" w:type="dxa"/>
            <w:vAlign w:val="center"/>
          </w:tcPr>
          <w:p w14:paraId="7731C86B">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淡水街道、秋长街道、三和街道、沙田镇、新圩镇、镇隆镇、永湖镇、良井镇、平潭镇</w:t>
            </w:r>
          </w:p>
        </w:tc>
      </w:tr>
      <w:tr w14:paraId="23573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9" w:hRule="atLeast"/>
        </w:trPr>
        <w:tc>
          <w:tcPr>
            <w:tcW w:w="774" w:type="dxa"/>
            <w:vAlign w:val="center"/>
          </w:tcPr>
          <w:p w14:paraId="789B26F0">
            <w:pPr>
              <w:keepNext w:val="0"/>
              <w:keepLines w:val="0"/>
              <w:pageBreakBefore w:val="0"/>
              <w:widowControl/>
              <w:kinsoku w:val="0"/>
              <w:wordWrap/>
              <w:overflowPunct/>
              <w:topLinePunct w:val="0"/>
              <w:autoSpaceDE w:val="0"/>
              <w:autoSpaceDN w:val="0"/>
              <w:bidi w:val="0"/>
              <w:adjustRightInd w:val="0"/>
              <w:snapToGrid w:val="0"/>
              <w:spacing w:before="78" w:line="280" w:lineRule="exact"/>
              <w:ind w:left="255"/>
              <w:jc w:val="left"/>
              <w:textAlignment w:val="baseline"/>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42</w:t>
            </w:r>
          </w:p>
        </w:tc>
        <w:tc>
          <w:tcPr>
            <w:tcW w:w="1828" w:type="dxa"/>
            <w:vAlign w:val="center"/>
          </w:tcPr>
          <w:p w14:paraId="0CDE1596">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440214380000</w:t>
            </w:r>
          </w:p>
        </w:tc>
        <w:tc>
          <w:tcPr>
            <w:tcW w:w="3566" w:type="dxa"/>
            <w:vAlign w:val="center"/>
          </w:tcPr>
          <w:p w14:paraId="6AE002C0">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对装饰装修企业违反国家有关安全生产规定和安全生产技术规程，不按规定采取必要的安全防护和消防措施，擅自动用明火作业和进行焊接作业的，或对建筑安全事故隐患不采取措施予以消除的行政处罚</w:t>
            </w:r>
          </w:p>
        </w:tc>
        <w:tc>
          <w:tcPr>
            <w:tcW w:w="2132" w:type="dxa"/>
            <w:vAlign w:val="center"/>
          </w:tcPr>
          <w:p w14:paraId="501A2A54">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淡水街道、秋长街道、三和街道、沙田镇、新圩镇、镇隆镇、永湖镇、良井镇、平潭镇</w:t>
            </w:r>
          </w:p>
        </w:tc>
      </w:tr>
      <w:tr w14:paraId="6B343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6" w:hRule="atLeast"/>
        </w:trPr>
        <w:tc>
          <w:tcPr>
            <w:tcW w:w="774" w:type="dxa"/>
            <w:vAlign w:val="center"/>
          </w:tcPr>
          <w:p w14:paraId="12A7D8DE">
            <w:pPr>
              <w:keepNext w:val="0"/>
              <w:keepLines w:val="0"/>
              <w:pageBreakBefore w:val="0"/>
              <w:widowControl/>
              <w:kinsoku w:val="0"/>
              <w:wordWrap/>
              <w:overflowPunct/>
              <w:topLinePunct w:val="0"/>
              <w:autoSpaceDE w:val="0"/>
              <w:autoSpaceDN w:val="0"/>
              <w:bidi w:val="0"/>
              <w:adjustRightInd w:val="0"/>
              <w:snapToGrid w:val="0"/>
              <w:spacing w:before="78" w:line="280" w:lineRule="exact"/>
              <w:ind w:left="255"/>
              <w:jc w:val="left"/>
              <w:textAlignment w:val="baseline"/>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43</w:t>
            </w:r>
          </w:p>
        </w:tc>
        <w:tc>
          <w:tcPr>
            <w:tcW w:w="1828" w:type="dxa"/>
            <w:vAlign w:val="center"/>
          </w:tcPr>
          <w:p w14:paraId="508DF244">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440214381000</w:t>
            </w:r>
          </w:p>
        </w:tc>
        <w:tc>
          <w:tcPr>
            <w:tcW w:w="3566" w:type="dxa"/>
            <w:vAlign w:val="center"/>
          </w:tcPr>
          <w:p w14:paraId="1D9D8023">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对物业管理单位发现装修人或者装饰装修企业有违反规定的行为不及时向有关部门报告的行政处罚</w:t>
            </w:r>
          </w:p>
        </w:tc>
        <w:tc>
          <w:tcPr>
            <w:tcW w:w="2132" w:type="dxa"/>
            <w:vAlign w:val="center"/>
          </w:tcPr>
          <w:p w14:paraId="067B1E84">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淡水街道、秋长街道、三和街道、沙田镇、新圩镇、镇隆镇、永湖镇、良井镇、平潭镇</w:t>
            </w:r>
          </w:p>
        </w:tc>
      </w:tr>
      <w:tr w14:paraId="68731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4" w:hRule="atLeast"/>
        </w:trPr>
        <w:tc>
          <w:tcPr>
            <w:tcW w:w="774" w:type="dxa"/>
            <w:shd w:val="clear" w:color="auto" w:fill="auto"/>
            <w:vAlign w:val="center"/>
          </w:tcPr>
          <w:p w14:paraId="7DD6DE8C">
            <w:pPr>
              <w:keepNext w:val="0"/>
              <w:keepLines w:val="0"/>
              <w:pageBreakBefore w:val="0"/>
              <w:widowControl/>
              <w:kinsoku w:val="0"/>
              <w:wordWrap/>
              <w:overflowPunct/>
              <w:topLinePunct w:val="0"/>
              <w:autoSpaceDE w:val="0"/>
              <w:autoSpaceDN w:val="0"/>
              <w:bidi w:val="0"/>
              <w:adjustRightInd w:val="0"/>
              <w:snapToGrid w:val="0"/>
              <w:spacing w:before="78" w:line="280" w:lineRule="exact"/>
              <w:ind w:left="245" w:leftChars="0"/>
              <w:jc w:val="left"/>
              <w:textAlignment w:val="baseline"/>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44</w:t>
            </w:r>
          </w:p>
        </w:tc>
        <w:tc>
          <w:tcPr>
            <w:tcW w:w="1828" w:type="dxa"/>
            <w:shd w:val="clear" w:color="auto" w:fill="auto"/>
            <w:vAlign w:val="center"/>
          </w:tcPr>
          <w:p w14:paraId="3F646D21">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440214379000</w:t>
            </w:r>
          </w:p>
        </w:tc>
        <w:tc>
          <w:tcPr>
            <w:tcW w:w="3566" w:type="dxa"/>
            <w:shd w:val="clear" w:color="auto" w:fill="auto"/>
            <w:vAlign w:val="center"/>
          </w:tcPr>
          <w:p w14:paraId="70E66931">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对未经城市规划行政主管部门批准，在住宅室内装饰装修活动中搭建建筑物、构筑物的，或者擅自改变住宅外立面、在非承重外墙上开门、窗的行政处罚</w:t>
            </w:r>
          </w:p>
        </w:tc>
        <w:tc>
          <w:tcPr>
            <w:tcW w:w="2132" w:type="dxa"/>
            <w:shd w:val="clear" w:color="auto" w:fill="auto"/>
            <w:vAlign w:val="center"/>
          </w:tcPr>
          <w:p w14:paraId="32ABF003">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淡水街道、秋长街道、三和街道、沙田镇、新圩镇、镇隆镇、永湖镇、良井镇、平潭镇</w:t>
            </w:r>
          </w:p>
        </w:tc>
      </w:tr>
      <w:tr w14:paraId="12D05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74" w:type="dxa"/>
            <w:shd w:val="clear" w:color="auto" w:fill="auto"/>
            <w:vAlign w:val="center"/>
          </w:tcPr>
          <w:p w14:paraId="4F3DD749">
            <w:pPr>
              <w:keepNext w:val="0"/>
              <w:keepLines w:val="0"/>
              <w:pageBreakBefore w:val="0"/>
              <w:widowControl/>
              <w:kinsoku w:val="0"/>
              <w:wordWrap/>
              <w:overflowPunct/>
              <w:topLinePunct w:val="0"/>
              <w:autoSpaceDE w:val="0"/>
              <w:autoSpaceDN w:val="0"/>
              <w:bidi w:val="0"/>
              <w:adjustRightInd w:val="0"/>
              <w:snapToGrid w:val="0"/>
              <w:spacing w:before="78" w:line="280" w:lineRule="exact"/>
              <w:ind w:left="245" w:leftChars="0"/>
              <w:jc w:val="left"/>
              <w:textAlignment w:val="baseline"/>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45</w:t>
            </w:r>
          </w:p>
        </w:tc>
        <w:tc>
          <w:tcPr>
            <w:tcW w:w="1828" w:type="dxa"/>
            <w:shd w:val="clear" w:color="auto" w:fill="auto"/>
            <w:vAlign w:val="center"/>
          </w:tcPr>
          <w:p w14:paraId="4F38CAAD">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440287014000</w:t>
            </w:r>
          </w:p>
        </w:tc>
        <w:tc>
          <w:tcPr>
            <w:tcW w:w="3566" w:type="dxa"/>
            <w:shd w:val="clear" w:color="auto" w:fill="auto"/>
            <w:vAlign w:val="center"/>
          </w:tcPr>
          <w:p w14:paraId="05D4B19A">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对运输煤炭、垃圾、渣土、土方</w:t>
            </w:r>
            <w:r>
              <w:rPr>
                <w:rFonts w:hint="eastAsia" w:ascii="Times New Roman" w:hAnsi="Times New Roman" w:eastAsia="方正仿宋_GBK" w:cs="Times New Roman"/>
                <w:snapToGrid w:val="0"/>
                <w:color w:val="000000"/>
                <w:kern w:val="2"/>
                <w:sz w:val="24"/>
                <w:szCs w:val="24"/>
                <w:lang w:val="en-US" w:eastAsia="zh-CN" w:bidi="ar-SA"/>
              </w:rPr>
              <w:t>、</w:t>
            </w:r>
            <w:r>
              <w:rPr>
                <w:rFonts w:hint="eastAsia" w:ascii="Times New Roman" w:hAnsi="Times New Roman" w:eastAsia="方正仿宋_GBK" w:cs="Times New Roman"/>
                <w:snapToGrid w:val="0"/>
                <w:color w:val="000000"/>
                <w:kern w:val="2"/>
                <w:sz w:val="24"/>
                <w:szCs w:val="24"/>
                <w:lang w:val="en-US" w:eastAsia="en-US" w:bidi="ar-SA"/>
              </w:rPr>
              <w:t>砂石和灰浆等散装、流体物料的车辆未采取密闭运输、未配备卫星定位装置的行政处罚</w:t>
            </w:r>
          </w:p>
        </w:tc>
        <w:tc>
          <w:tcPr>
            <w:tcW w:w="2132" w:type="dxa"/>
            <w:shd w:val="clear" w:color="auto" w:fill="auto"/>
            <w:vAlign w:val="center"/>
          </w:tcPr>
          <w:p w14:paraId="42CC48FA">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淡水街道、秋长街道、三和街道、沙田镇、新圩镇、镇隆镇、永湖镇、良井镇、平潭镇</w:t>
            </w:r>
          </w:p>
        </w:tc>
      </w:tr>
      <w:tr w14:paraId="29712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4" w:hRule="atLeast"/>
        </w:trPr>
        <w:tc>
          <w:tcPr>
            <w:tcW w:w="774" w:type="dxa"/>
            <w:shd w:val="clear" w:color="auto" w:fill="auto"/>
            <w:vAlign w:val="center"/>
          </w:tcPr>
          <w:p w14:paraId="42009B23">
            <w:pPr>
              <w:keepNext w:val="0"/>
              <w:keepLines w:val="0"/>
              <w:pageBreakBefore w:val="0"/>
              <w:widowControl/>
              <w:kinsoku w:val="0"/>
              <w:wordWrap/>
              <w:overflowPunct/>
              <w:topLinePunct w:val="0"/>
              <w:autoSpaceDE w:val="0"/>
              <w:autoSpaceDN w:val="0"/>
              <w:bidi w:val="0"/>
              <w:adjustRightInd w:val="0"/>
              <w:snapToGrid w:val="0"/>
              <w:spacing w:before="78" w:line="280" w:lineRule="exact"/>
              <w:ind w:left="245" w:leftChars="0"/>
              <w:jc w:val="left"/>
              <w:textAlignment w:val="baseline"/>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46</w:t>
            </w:r>
          </w:p>
        </w:tc>
        <w:tc>
          <w:tcPr>
            <w:tcW w:w="1828" w:type="dxa"/>
            <w:shd w:val="clear" w:color="auto" w:fill="auto"/>
            <w:vAlign w:val="center"/>
          </w:tcPr>
          <w:p w14:paraId="0A20D53B">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440214287000</w:t>
            </w:r>
          </w:p>
        </w:tc>
        <w:tc>
          <w:tcPr>
            <w:tcW w:w="3566" w:type="dxa"/>
            <w:shd w:val="clear" w:color="auto" w:fill="auto"/>
            <w:vAlign w:val="center"/>
          </w:tcPr>
          <w:p w14:paraId="55BA14C4">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对排水户未取得污水排入排水管网许可证向城镇排水设施排放污水；不按污水排入排水管网许可证的要求排放污水的行政处罚</w:t>
            </w:r>
          </w:p>
        </w:tc>
        <w:tc>
          <w:tcPr>
            <w:tcW w:w="2132" w:type="dxa"/>
            <w:shd w:val="clear" w:color="auto" w:fill="auto"/>
            <w:vAlign w:val="center"/>
          </w:tcPr>
          <w:p w14:paraId="6B60C90F">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沙田镇、新圩镇、镇隆镇、永湖镇、良井镇、平潭镇</w:t>
            </w:r>
          </w:p>
        </w:tc>
      </w:tr>
    </w:tbl>
    <w:p w14:paraId="5ADE6F53">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ascii="Times New Roman" w:hAnsi="Times New Roman" w:eastAsia="方正仿宋_GBK" w:cs="Times New Roman"/>
          <w:snapToGrid w:val="0"/>
          <w:color w:val="000000"/>
          <w:kern w:val="0"/>
          <w:sz w:val="21"/>
          <w:szCs w:val="21"/>
          <w:lang w:eastAsia="en-US"/>
        </w:rPr>
      </w:pPr>
    </w:p>
    <w:tbl>
      <w:tblPr>
        <w:tblStyle w:val="36"/>
        <w:tblW w:w="82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1848"/>
        <w:gridCol w:w="3566"/>
        <w:gridCol w:w="2122"/>
      </w:tblGrid>
      <w:tr w14:paraId="06F55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754" w:type="dxa"/>
            <w:vAlign w:val="center"/>
          </w:tcPr>
          <w:p w14:paraId="23316162">
            <w:pPr>
              <w:keepNext w:val="0"/>
              <w:keepLines w:val="0"/>
              <w:pageBreakBefore w:val="0"/>
              <w:widowControl/>
              <w:kinsoku w:val="0"/>
              <w:wordWrap/>
              <w:overflowPunct/>
              <w:topLinePunct w:val="0"/>
              <w:autoSpaceDE w:val="0"/>
              <w:autoSpaceDN w:val="0"/>
              <w:bidi w:val="0"/>
              <w:adjustRightInd w:val="0"/>
              <w:snapToGrid w:val="0"/>
              <w:spacing w:before="78" w:line="280" w:lineRule="exact"/>
              <w:ind w:left="128"/>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b/>
                <w:bCs/>
                <w:snapToGrid w:val="0"/>
                <w:color w:val="000000"/>
                <w:spacing w:val="-5"/>
                <w:kern w:val="0"/>
                <w:sz w:val="24"/>
                <w:szCs w:val="24"/>
                <w:lang w:val="en-US" w:eastAsia="en-US" w:bidi="ar-SA"/>
              </w:rPr>
              <w:t>序号</w:t>
            </w:r>
          </w:p>
        </w:tc>
        <w:tc>
          <w:tcPr>
            <w:tcW w:w="1848" w:type="dxa"/>
            <w:vAlign w:val="center"/>
          </w:tcPr>
          <w:p w14:paraId="3929E6A5">
            <w:pPr>
              <w:keepNext w:val="0"/>
              <w:keepLines w:val="0"/>
              <w:pageBreakBefore w:val="0"/>
              <w:widowControl/>
              <w:kinsoku w:val="0"/>
              <w:wordWrap/>
              <w:overflowPunct/>
              <w:topLinePunct w:val="0"/>
              <w:autoSpaceDE w:val="0"/>
              <w:autoSpaceDN w:val="0"/>
              <w:bidi w:val="0"/>
              <w:adjustRightInd w:val="0"/>
              <w:snapToGrid w:val="0"/>
              <w:spacing w:before="78" w:line="280" w:lineRule="exact"/>
              <w:ind w:left="434"/>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b/>
                <w:bCs/>
                <w:snapToGrid w:val="0"/>
                <w:color w:val="000000"/>
                <w:spacing w:val="-5"/>
                <w:kern w:val="0"/>
                <w:sz w:val="24"/>
                <w:szCs w:val="24"/>
                <w:lang w:val="en-US" w:eastAsia="en-US" w:bidi="ar-SA"/>
              </w:rPr>
              <w:t>基本编码</w:t>
            </w:r>
          </w:p>
        </w:tc>
        <w:tc>
          <w:tcPr>
            <w:tcW w:w="3566" w:type="dxa"/>
            <w:vAlign w:val="center"/>
          </w:tcPr>
          <w:p w14:paraId="7BE9F82A">
            <w:pPr>
              <w:keepNext w:val="0"/>
              <w:keepLines w:val="0"/>
              <w:pageBreakBefore w:val="0"/>
              <w:widowControl/>
              <w:kinsoku w:val="0"/>
              <w:wordWrap/>
              <w:overflowPunct/>
              <w:topLinePunct w:val="0"/>
              <w:autoSpaceDE w:val="0"/>
              <w:autoSpaceDN w:val="0"/>
              <w:bidi w:val="0"/>
              <w:adjustRightInd w:val="0"/>
              <w:snapToGrid w:val="0"/>
              <w:spacing w:before="78" w:line="280" w:lineRule="exact"/>
              <w:ind w:left="1296"/>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b/>
                <w:bCs/>
                <w:snapToGrid w:val="0"/>
                <w:color w:val="000000"/>
                <w:spacing w:val="-5"/>
                <w:kern w:val="0"/>
                <w:sz w:val="24"/>
                <w:szCs w:val="24"/>
                <w:lang w:val="en-US" w:eastAsia="en-US" w:bidi="ar-SA"/>
              </w:rPr>
              <w:t>事项名称</w:t>
            </w:r>
          </w:p>
        </w:tc>
        <w:tc>
          <w:tcPr>
            <w:tcW w:w="2122" w:type="dxa"/>
            <w:vAlign w:val="center"/>
          </w:tcPr>
          <w:p w14:paraId="7D41A141">
            <w:pPr>
              <w:keepNext w:val="0"/>
              <w:keepLines w:val="0"/>
              <w:pageBreakBefore w:val="0"/>
              <w:widowControl/>
              <w:kinsoku w:val="0"/>
              <w:wordWrap/>
              <w:overflowPunct/>
              <w:topLinePunct w:val="0"/>
              <w:autoSpaceDE w:val="0"/>
              <w:autoSpaceDN w:val="0"/>
              <w:bidi w:val="0"/>
              <w:adjustRightInd w:val="0"/>
              <w:snapToGrid w:val="0"/>
              <w:spacing w:before="78" w:line="280" w:lineRule="exact"/>
              <w:ind w:left="100"/>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b/>
                <w:bCs/>
                <w:snapToGrid w:val="0"/>
                <w:color w:val="000000"/>
                <w:spacing w:val="2"/>
                <w:kern w:val="0"/>
                <w:sz w:val="24"/>
                <w:szCs w:val="24"/>
                <w:lang w:val="en-US" w:eastAsia="en-US" w:bidi="ar-SA"/>
              </w:rPr>
              <w:t>实施的</w:t>
            </w:r>
            <w:r>
              <w:rPr>
                <w:rFonts w:hint="eastAsia" w:ascii="Times New Roman" w:hAnsi="Times New Roman" w:eastAsia="方正仿宋_GBK" w:cs="Times New Roman"/>
                <w:b/>
                <w:bCs/>
                <w:snapToGrid w:val="0"/>
                <w:color w:val="000000"/>
                <w:spacing w:val="2"/>
                <w:kern w:val="0"/>
                <w:sz w:val="24"/>
                <w:szCs w:val="24"/>
                <w:lang w:val="en-US" w:eastAsia="zh-CN" w:bidi="ar-SA"/>
              </w:rPr>
              <w:t>镇（街道）</w:t>
            </w:r>
          </w:p>
        </w:tc>
      </w:tr>
      <w:tr w14:paraId="6F62D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9" w:hRule="atLeast"/>
        </w:trPr>
        <w:tc>
          <w:tcPr>
            <w:tcW w:w="754" w:type="dxa"/>
            <w:vAlign w:val="center"/>
          </w:tcPr>
          <w:p w14:paraId="63DC2C67">
            <w:pPr>
              <w:keepNext w:val="0"/>
              <w:keepLines w:val="0"/>
              <w:pageBreakBefore w:val="0"/>
              <w:widowControl/>
              <w:kinsoku w:val="0"/>
              <w:wordWrap/>
              <w:overflowPunct/>
              <w:topLinePunct w:val="0"/>
              <w:autoSpaceDE w:val="0"/>
              <w:autoSpaceDN w:val="0"/>
              <w:bidi w:val="0"/>
              <w:adjustRightInd w:val="0"/>
              <w:snapToGrid w:val="0"/>
              <w:spacing w:before="78" w:line="280" w:lineRule="exact"/>
              <w:ind w:left="245"/>
              <w:jc w:val="left"/>
              <w:textAlignment w:val="baseline"/>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47</w:t>
            </w:r>
          </w:p>
        </w:tc>
        <w:tc>
          <w:tcPr>
            <w:tcW w:w="1848" w:type="dxa"/>
            <w:vAlign w:val="center"/>
          </w:tcPr>
          <w:p w14:paraId="6776D8AF">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440214292000</w:t>
            </w:r>
          </w:p>
        </w:tc>
        <w:tc>
          <w:tcPr>
            <w:tcW w:w="3566" w:type="dxa"/>
            <w:vAlign w:val="center"/>
          </w:tcPr>
          <w:p w14:paraId="0D9EF2E4">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对擅自倾倒、堆放、丢弃、遗撒污泥的行政处罚</w:t>
            </w:r>
          </w:p>
        </w:tc>
        <w:tc>
          <w:tcPr>
            <w:tcW w:w="2122" w:type="dxa"/>
            <w:vAlign w:val="center"/>
          </w:tcPr>
          <w:p w14:paraId="5EFE69EA">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淡水街道、秋长街道、三和街道、沙田镇、新圩镇、镇隆镇、永湖镇、良井镇、平潭镇</w:t>
            </w:r>
          </w:p>
        </w:tc>
      </w:tr>
      <w:tr w14:paraId="48296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4" w:hRule="atLeast"/>
        </w:trPr>
        <w:tc>
          <w:tcPr>
            <w:tcW w:w="754" w:type="dxa"/>
            <w:vAlign w:val="center"/>
          </w:tcPr>
          <w:p w14:paraId="78929C9B">
            <w:pPr>
              <w:keepNext w:val="0"/>
              <w:keepLines w:val="0"/>
              <w:pageBreakBefore w:val="0"/>
              <w:widowControl/>
              <w:kinsoku w:val="0"/>
              <w:wordWrap/>
              <w:overflowPunct/>
              <w:topLinePunct w:val="0"/>
              <w:autoSpaceDE w:val="0"/>
              <w:autoSpaceDN w:val="0"/>
              <w:bidi w:val="0"/>
              <w:adjustRightInd w:val="0"/>
              <w:snapToGrid w:val="0"/>
              <w:spacing w:before="78" w:line="280" w:lineRule="exact"/>
              <w:ind w:left="245"/>
              <w:jc w:val="left"/>
              <w:textAlignment w:val="baseline"/>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48</w:t>
            </w:r>
          </w:p>
        </w:tc>
        <w:tc>
          <w:tcPr>
            <w:tcW w:w="1848" w:type="dxa"/>
            <w:vAlign w:val="center"/>
          </w:tcPr>
          <w:p w14:paraId="754704FB">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440214297000</w:t>
            </w:r>
          </w:p>
        </w:tc>
        <w:tc>
          <w:tcPr>
            <w:tcW w:w="3566" w:type="dxa"/>
            <w:vAlign w:val="center"/>
          </w:tcPr>
          <w:p w14:paraId="15600B76">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对擅自拆除、改动城镇排水与污水处理设施的行政处罚</w:t>
            </w:r>
          </w:p>
        </w:tc>
        <w:tc>
          <w:tcPr>
            <w:tcW w:w="2122" w:type="dxa"/>
            <w:vAlign w:val="center"/>
          </w:tcPr>
          <w:p w14:paraId="568D84D0">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沙田镇、新圩镇、镇隆镇、永湖镇、良井镇、平潭镇</w:t>
            </w:r>
          </w:p>
        </w:tc>
      </w:tr>
      <w:tr w14:paraId="60D95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3" w:hRule="atLeast"/>
        </w:trPr>
        <w:tc>
          <w:tcPr>
            <w:tcW w:w="754" w:type="dxa"/>
            <w:vAlign w:val="center"/>
          </w:tcPr>
          <w:p w14:paraId="293882F0">
            <w:pPr>
              <w:keepNext w:val="0"/>
              <w:keepLines w:val="0"/>
              <w:pageBreakBefore w:val="0"/>
              <w:widowControl/>
              <w:kinsoku w:val="0"/>
              <w:wordWrap/>
              <w:overflowPunct/>
              <w:topLinePunct w:val="0"/>
              <w:autoSpaceDE w:val="0"/>
              <w:autoSpaceDN w:val="0"/>
              <w:bidi w:val="0"/>
              <w:adjustRightInd w:val="0"/>
              <w:snapToGrid w:val="0"/>
              <w:spacing w:before="78" w:line="280" w:lineRule="exact"/>
              <w:ind w:left="245"/>
              <w:jc w:val="left"/>
              <w:textAlignment w:val="baseline"/>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49</w:t>
            </w:r>
          </w:p>
        </w:tc>
        <w:tc>
          <w:tcPr>
            <w:tcW w:w="1848" w:type="dxa"/>
            <w:vAlign w:val="center"/>
          </w:tcPr>
          <w:p w14:paraId="29BC2816">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440214285000</w:t>
            </w:r>
          </w:p>
        </w:tc>
        <w:tc>
          <w:tcPr>
            <w:tcW w:w="3566" w:type="dxa"/>
            <w:vAlign w:val="center"/>
          </w:tcPr>
          <w:p w14:paraId="4150F1F0">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对在雨水、污水分流地区，建设单位、施工单位将雨水管网、污水管网相互混接的行政处罚</w:t>
            </w:r>
          </w:p>
        </w:tc>
        <w:tc>
          <w:tcPr>
            <w:tcW w:w="2122" w:type="dxa"/>
            <w:vAlign w:val="center"/>
          </w:tcPr>
          <w:p w14:paraId="2DE25F8F">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沙田镇、新圩镇、镇隆镇、永湖镇、良井镇、平潭镇</w:t>
            </w:r>
          </w:p>
        </w:tc>
      </w:tr>
      <w:tr w14:paraId="3DD2C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3" w:hRule="atLeast"/>
        </w:trPr>
        <w:tc>
          <w:tcPr>
            <w:tcW w:w="754" w:type="dxa"/>
            <w:shd w:val="clear" w:color="auto" w:fill="auto"/>
            <w:vAlign w:val="center"/>
          </w:tcPr>
          <w:p w14:paraId="2AD16BAB">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ascii="Times New Roman" w:hAnsi="Times New Roman" w:eastAsia="方正仿宋_GBK" w:cs="Times New Roman"/>
                <w:snapToGrid w:val="0"/>
                <w:color w:val="000000"/>
                <w:kern w:val="0"/>
                <w:sz w:val="21"/>
                <w:szCs w:val="21"/>
                <w:lang w:eastAsia="en-US"/>
              </w:rPr>
            </w:pPr>
          </w:p>
          <w:p w14:paraId="2C94E5B5">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ascii="Times New Roman" w:hAnsi="Times New Roman" w:eastAsia="方正仿宋_GBK" w:cs="Times New Roman"/>
                <w:snapToGrid w:val="0"/>
                <w:color w:val="000000"/>
                <w:kern w:val="0"/>
                <w:sz w:val="21"/>
                <w:szCs w:val="21"/>
                <w:lang w:eastAsia="en-US"/>
              </w:rPr>
            </w:pPr>
          </w:p>
          <w:p w14:paraId="4F4F095D">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ascii="Times New Roman" w:hAnsi="Times New Roman" w:eastAsia="方正仿宋_GBK" w:cs="Times New Roman"/>
                <w:snapToGrid w:val="0"/>
                <w:color w:val="000000"/>
                <w:kern w:val="0"/>
                <w:sz w:val="21"/>
                <w:szCs w:val="21"/>
                <w:lang w:eastAsia="en-US"/>
              </w:rPr>
            </w:pPr>
          </w:p>
          <w:p w14:paraId="187C5CB9">
            <w:pPr>
              <w:keepNext w:val="0"/>
              <w:keepLines w:val="0"/>
              <w:pageBreakBefore w:val="0"/>
              <w:widowControl/>
              <w:kinsoku w:val="0"/>
              <w:wordWrap/>
              <w:overflowPunct/>
              <w:topLinePunct w:val="0"/>
              <w:autoSpaceDE w:val="0"/>
              <w:autoSpaceDN w:val="0"/>
              <w:bidi w:val="0"/>
              <w:adjustRightInd w:val="0"/>
              <w:snapToGrid w:val="0"/>
              <w:spacing w:before="78" w:line="280" w:lineRule="exact"/>
              <w:ind w:left="245" w:leftChars="0"/>
              <w:jc w:val="left"/>
              <w:textAlignment w:val="baseline"/>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50</w:t>
            </w:r>
          </w:p>
        </w:tc>
        <w:tc>
          <w:tcPr>
            <w:tcW w:w="1848" w:type="dxa"/>
            <w:shd w:val="clear" w:color="auto" w:fill="auto"/>
            <w:vAlign w:val="center"/>
          </w:tcPr>
          <w:p w14:paraId="7C613156">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p>
          <w:p w14:paraId="52FBB32B">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p>
          <w:p w14:paraId="755C4CE1">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p>
          <w:p w14:paraId="7E63EFA9">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440214286000</w:t>
            </w:r>
          </w:p>
        </w:tc>
        <w:tc>
          <w:tcPr>
            <w:tcW w:w="3566" w:type="dxa"/>
            <w:shd w:val="clear" w:color="auto" w:fill="auto"/>
            <w:vAlign w:val="center"/>
          </w:tcPr>
          <w:p w14:paraId="62C5227A">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对在城镇排水与污水处理设施覆盖范围内的排水单位和个人，未按国家规定将污水排入城镇排水设施，或在雨水、污水分流地区将污水排入雨水管网的行政处罚</w:t>
            </w:r>
          </w:p>
        </w:tc>
        <w:tc>
          <w:tcPr>
            <w:tcW w:w="2122" w:type="dxa"/>
            <w:shd w:val="clear" w:color="auto" w:fill="auto"/>
            <w:vAlign w:val="center"/>
          </w:tcPr>
          <w:p w14:paraId="7D8C1656">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p>
          <w:p w14:paraId="2F0588C1">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沙田镇、新圩镇、镇隆镇、永湖镇、良井镇、平潭镇</w:t>
            </w:r>
          </w:p>
        </w:tc>
      </w:tr>
      <w:tr w14:paraId="0D3D5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5" w:hRule="atLeast"/>
        </w:trPr>
        <w:tc>
          <w:tcPr>
            <w:tcW w:w="754" w:type="dxa"/>
            <w:shd w:val="clear" w:color="auto" w:fill="auto"/>
            <w:vAlign w:val="center"/>
          </w:tcPr>
          <w:p w14:paraId="230BAC1C">
            <w:pPr>
              <w:keepNext w:val="0"/>
              <w:keepLines w:val="0"/>
              <w:pageBreakBefore w:val="0"/>
              <w:widowControl/>
              <w:kinsoku w:val="0"/>
              <w:wordWrap/>
              <w:overflowPunct/>
              <w:topLinePunct w:val="0"/>
              <w:autoSpaceDE w:val="0"/>
              <w:autoSpaceDN w:val="0"/>
              <w:bidi w:val="0"/>
              <w:adjustRightInd w:val="0"/>
              <w:snapToGrid w:val="0"/>
              <w:spacing w:before="78" w:line="280" w:lineRule="exact"/>
              <w:ind w:left="245" w:leftChars="0"/>
              <w:jc w:val="left"/>
              <w:textAlignment w:val="baseline"/>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51</w:t>
            </w:r>
          </w:p>
        </w:tc>
        <w:tc>
          <w:tcPr>
            <w:tcW w:w="1848" w:type="dxa"/>
            <w:shd w:val="clear" w:color="auto" w:fill="auto"/>
            <w:vAlign w:val="center"/>
          </w:tcPr>
          <w:p w14:paraId="2AEAA9CD">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440214288000</w:t>
            </w:r>
          </w:p>
        </w:tc>
        <w:tc>
          <w:tcPr>
            <w:tcW w:w="3566" w:type="dxa"/>
            <w:shd w:val="clear" w:color="auto" w:fill="auto"/>
            <w:vAlign w:val="center"/>
          </w:tcPr>
          <w:p w14:paraId="6CE510AA">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对城镇排水设施维护运营单位未提前通知相关城镇排水设施维护或检修可能对排水造成影响或严重影响；未事先向城镇排水主管部门报告城镇排水设施维护或检修可能对排水造成影响或严重影响，未采取应急处理措施；未按防汛要求对城镇排水设施进行全面检查、维护、清疏，影响汛期排水畅通的行政处罚</w:t>
            </w:r>
          </w:p>
        </w:tc>
        <w:tc>
          <w:tcPr>
            <w:tcW w:w="2122" w:type="dxa"/>
            <w:shd w:val="clear" w:color="auto" w:fill="auto"/>
            <w:vAlign w:val="center"/>
          </w:tcPr>
          <w:p w14:paraId="3602FAF3">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沙田镇、新圩镇、镇隆镇、永湖镇、良井镇、平潭镇</w:t>
            </w:r>
          </w:p>
        </w:tc>
      </w:tr>
      <w:tr w14:paraId="64BD9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3" w:hRule="atLeast"/>
        </w:trPr>
        <w:tc>
          <w:tcPr>
            <w:tcW w:w="754" w:type="dxa"/>
            <w:shd w:val="clear" w:color="auto" w:fill="auto"/>
            <w:vAlign w:val="center"/>
          </w:tcPr>
          <w:p w14:paraId="35696208">
            <w:pPr>
              <w:keepNext w:val="0"/>
              <w:keepLines w:val="0"/>
              <w:pageBreakBefore w:val="0"/>
              <w:widowControl/>
              <w:kinsoku w:val="0"/>
              <w:wordWrap/>
              <w:overflowPunct/>
              <w:topLinePunct w:val="0"/>
              <w:autoSpaceDE w:val="0"/>
              <w:autoSpaceDN w:val="0"/>
              <w:bidi w:val="0"/>
              <w:adjustRightInd w:val="0"/>
              <w:snapToGrid w:val="0"/>
              <w:spacing w:before="78" w:line="280" w:lineRule="exact"/>
              <w:ind w:left="245" w:leftChars="0"/>
              <w:jc w:val="left"/>
              <w:textAlignment w:val="baseline"/>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52</w:t>
            </w:r>
          </w:p>
        </w:tc>
        <w:tc>
          <w:tcPr>
            <w:tcW w:w="1848" w:type="dxa"/>
            <w:shd w:val="clear" w:color="auto" w:fill="auto"/>
            <w:vAlign w:val="center"/>
          </w:tcPr>
          <w:p w14:paraId="7AAA2285">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440214289000</w:t>
            </w:r>
          </w:p>
        </w:tc>
        <w:tc>
          <w:tcPr>
            <w:tcW w:w="3566" w:type="dxa"/>
            <w:shd w:val="clear" w:color="auto" w:fill="auto"/>
            <w:vAlign w:val="center"/>
          </w:tcPr>
          <w:p w14:paraId="1DB18809">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对城镇污水处理设施维护运营单位未按国家规定检测进出水水质；未报送污水处理水质和水量、主要污染物削减量等信息和生产运营成本等信息的行政处罚</w:t>
            </w:r>
          </w:p>
        </w:tc>
        <w:tc>
          <w:tcPr>
            <w:tcW w:w="2122" w:type="dxa"/>
            <w:shd w:val="clear" w:color="auto" w:fill="auto"/>
            <w:vAlign w:val="center"/>
          </w:tcPr>
          <w:p w14:paraId="2F13B3B1">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沙田镇、新圩镇、镇隆镇、永湖镇、良井镇、平潭镇</w:t>
            </w:r>
          </w:p>
        </w:tc>
      </w:tr>
    </w:tbl>
    <w:p w14:paraId="6CD25CE4">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ascii="Times New Roman" w:hAnsi="Times New Roman" w:eastAsia="方正仿宋_GBK" w:cs="Times New Roman"/>
          <w:snapToGrid w:val="0"/>
          <w:color w:val="000000"/>
          <w:kern w:val="0"/>
          <w:sz w:val="21"/>
          <w:szCs w:val="21"/>
          <w:lang w:eastAsia="en-US"/>
        </w:rPr>
      </w:pPr>
    </w:p>
    <w:p w14:paraId="07CEC819">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ascii="Times New Roman" w:hAnsi="Times New Roman" w:eastAsia="方正仿宋_GBK" w:cs="Times New Roman"/>
          <w:snapToGrid w:val="0"/>
          <w:color w:val="000000"/>
          <w:kern w:val="0"/>
          <w:sz w:val="2"/>
          <w:szCs w:val="21"/>
          <w:lang w:eastAsia="en-US"/>
        </w:rPr>
      </w:pPr>
    </w:p>
    <w:p w14:paraId="37C41298">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ascii="Times New Roman" w:hAnsi="Times New Roman" w:eastAsia="方正仿宋_GBK" w:cs="Times New Roman"/>
          <w:snapToGrid w:val="0"/>
          <w:color w:val="000000"/>
          <w:kern w:val="0"/>
          <w:sz w:val="2"/>
          <w:szCs w:val="21"/>
          <w:lang w:eastAsia="en-US"/>
        </w:rPr>
      </w:pPr>
    </w:p>
    <w:p w14:paraId="47378FD0">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ascii="Times New Roman" w:hAnsi="Times New Roman" w:eastAsia="方正仿宋_GBK" w:cs="Times New Roman"/>
          <w:snapToGrid w:val="0"/>
          <w:color w:val="000000"/>
          <w:kern w:val="0"/>
          <w:sz w:val="2"/>
          <w:szCs w:val="21"/>
          <w:lang w:eastAsia="en-US"/>
        </w:rPr>
      </w:pPr>
    </w:p>
    <w:tbl>
      <w:tblPr>
        <w:tblStyle w:val="36"/>
        <w:tblW w:w="8280"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1828"/>
        <w:gridCol w:w="3576"/>
        <w:gridCol w:w="2132"/>
      </w:tblGrid>
      <w:tr w14:paraId="30ABA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744" w:type="dxa"/>
            <w:vAlign w:val="center"/>
          </w:tcPr>
          <w:p w14:paraId="2CFE599A">
            <w:pPr>
              <w:keepNext w:val="0"/>
              <w:keepLines w:val="0"/>
              <w:pageBreakBefore w:val="0"/>
              <w:widowControl/>
              <w:kinsoku w:val="0"/>
              <w:wordWrap/>
              <w:overflowPunct/>
              <w:topLinePunct w:val="0"/>
              <w:autoSpaceDE w:val="0"/>
              <w:autoSpaceDN w:val="0"/>
              <w:bidi w:val="0"/>
              <w:adjustRightInd w:val="0"/>
              <w:snapToGrid w:val="0"/>
              <w:spacing w:before="78" w:line="280" w:lineRule="exact"/>
              <w:ind w:left="128"/>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b/>
                <w:bCs/>
                <w:snapToGrid w:val="0"/>
                <w:color w:val="000000"/>
                <w:spacing w:val="-5"/>
                <w:kern w:val="0"/>
                <w:sz w:val="24"/>
                <w:szCs w:val="24"/>
                <w:lang w:val="en-US" w:eastAsia="en-US" w:bidi="ar-SA"/>
              </w:rPr>
              <w:t>序号</w:t>
            </w:r>
          </w:p>
        </w:tc>
        <w:tc>
          <w:tcPr>
            <w:tcW w:w="1828" w:type="dxa"/>
            <w:vAlign w:val="center"/>
          </w:tcPr>
          <w:p w14:paraId="6183E9B5">
            <w:pPr>
              <w:keepNext w:val="0"/>
              <w:keepLines w:val="0"/>
              <w:pageBreakBefore w:val="0"/>
              <w:widowControl/>
              <w:kinsoku w:val="0"/>
              <w:wordWrap/>
              <w:overflowPunct/>
              <w:topLinePunct w:val="0"/>
              <w:autoSpaceDE w:val="0"/>
              <w:autoSpaceDN w:val="0"/>
              <w:bidi w:val="0"/>
              <w:adjustRightInd w:val="0"/>
              <w:snapToGrid w:val="0"/>
              <w:spacing w:before="78" w:line="280" w:lineRule="exact"/>
              <w:ind w:left="434"/>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b/>
                <w:bCs/>
                <w:snapToGrid w:val="0"/>
                <w:color w:val="000000"/>
                <w:spacing w:val="-5"/>
                <w:kern w:val="0"/>
                <w:sz w:val="24"/>
                <w:szCs w:val="24"/>
                <w:lang w:val="en-US" w:eastAsia="en-US" w:bidi="ar-SA"/>
              </w:rPr>
              <w:t>基本编码</w:t>
            </w:r>
          </w:p>
        </w:tc>
        <w:tc>
          <w:tcPr>
            <w:tcW w:w="3576" w:type="dxa"/>
            <w:vAlign w:val="center"/>
          </w:tcPr>
          <w:p w14:paraId="7F812D2B">
            <w:pPr>
              <w:keepNext w:val="0"/>
              <w:keepLines w:val="0"/>
              <w:pageBreakBefore w:val="0"/>
              <w:widowControl/>
              <w:kinsoku w:val="0"/>
              <w:wordWrap/>
              <w:overflowPunct/>
              <w:topLinePunct w:val="0"/>
              <w:autoSpaceDE w:val="0"/>
              <w:autoSpaceDN w:val="0"/>
              <w:bidi w:val="0"/>
              <w:adjustRightInd w:val="0"/>
              <w:snapToGrid w:val="0"/>
              <w:spacing w:before="78" w:line="280" w:lineRule="exact"/>
              <w:ind w:left="1306"/>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b/>
                <w:bCs/>
                <w:snapToGrid w:val="0"/>
                <w:color w:val="000000"/>
                <w:spacing w:val="-5"/>
                <w:kern w:val="0"/>
                <w:sz w:val="24"/>
                <w:szCs w:val="24"/>
                <w:lang w:val="en-US" w:eastAsia="en-US" w:bidi="ar-SA"/>
              </w:rPr>
              <w:t>事项名称</w:t>
            </w:r>
          </w:p>
        </w:tc>
        <w:tc>
          <w:tcPr>
            <w:tcW w:w="2132" w:type="dxa"/>
            <w:vAlign w:val="center"/>
          </w:tcPr>
          <w:p w14:paraId="7302820D">
            <w:pPr>
              <w:keepNext w:val="0"/>
              <w:keepLines w:val="0"/>
              <w:pageBreakBefore w:val="0"/>
              <w:widowControl/>
              <w:kinsoku w:val="0"/>
              <w:wordWrap/>
              <w:overflowPunct/>
              <w:topLinePunct w:val="0"/>
              <w:autoSpaceDE w:val="0"/>
              <w:autoSpaceDN w:val="0"/>
              <w:bidi w:val="0"/>
              <w:adjustRightInd w:val="0"/>
              <w:snapToGrid w:val="0"/>
              <w:spacing w:before="78" w:line="280" w:lineRule="exact"/>
              <w:ind w:left="100"/>
              <w:jc w:val="left"/>
              <w:textAlignment w:val="baseline"/>
              <w:rPr>
                <w:rFonts w:ascii="Times New Roman" w:hAnsi="Times New Roman" w:eastAsia="方正仿宋_GBK" w:cs="Times New Roman"/>
                <w:snapToGrid w:val="0"/>
                <w:color w:val="000000"/>
                <w:kern w:val="0"/>
                <w:sz w:val="24"/>
                <w:szCs w:val="24"/>
                <w:lang w:val="en-US" w:eastAsia="en-US" w:bidi="ar-SA"/>
              </w:rPr>
            </w:pPr>
            <w:r>
              <w:rPr>
                <w:rFonts w:ascii="Times New Roman" w:hAnsi="Times New Roman" w:eastAsia="方正仿宋_GBK" w:cs="Times New Roman"/>
                <w:b/>
                <w:bCs/>
                <w:snapToGrid w:val="0"/>
                <w:color w:val="000000"/>
                <w:spacing w:val="2"/>
                <w:kern w:val="0"/>
                <w:sz w:val="24"/>
                <w:szCs w:val="24"/>
                <w:lang w:val="en-US" w:eastAsia="en-US" w:bidi="ar-SA"/>
              </w:rPr>
              <w:t>实施的</w:t>
            </w:r>
            <w:r>
              <w:rPr>
                <w:rFonts w:hint="eastAsia" w:ascii="Times New Roman" w:hAnsi="Times New Roman" w:eastAsia="方正仿宋_GBK" w:cs="Times New Roman"/>
                <w:b/>
                <w:bCs/>
                <w:snapToGrid w:val="0"/>
                <w:color w:val="000000"/>
                <w:spacing w:val="2"/>
                <w:kern w:val="0"/>
                <w:sz w:val="24"/>
                <w:szCs w:val="24"/>
                <w:lang w:val="en-US" w:eastAsia="zh-CN" w:bidi="ar-SA"/>
              </w:rPr>
              <w:t>镇（街道）</w:t>
            </w:r>
          </w:p>
        </w:tc>
      </w:tr>
      <w:tr w14:paraId="032AB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744" w:type="dxa"/>
            <w:vAlign w:val="center"/>
          </w:tcPr>
          <w:p w14:paraId="29341041">
            <w:pPr>
              <w:keepNext w:val="0"/>
              <w:keepLines w:val="0"/>
              <w:pageBreakBefore w:val="0"/>
              <w:widowControl/>
              <w:kinsoku w:val="0"/>
              <w:wordWrap/>
              <w:overflowPunct/>
              <w:topLinePunct w:val="0"/>
              <w:autoSpaceDE w:val="0"/>
              <w:autoSpaceDN w:val="0"/>
              <w:bidi w:val="0"/>
              <w:adjustRightInd w:val="0"/>
              <w:snapToGrid w:val="0"/>
              <w:spacing w:before="78" w:line="280" w:lineRule="exact"/>
              <w:ind w:left="245"/>
              <w:jc w:val="left"/>
              <w:textAlignment w:val="baseline"/>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53</w:t>
            </w:r>
          </w:p>
        </w:tc>
        <w:tc>
          <w:tcPr>
            <w:tcW w:w="1828" w:type="dxa"/>
            <w:vAlign w:val="center"/>
          </w:tcPr>
          <w:p w14:paraId="71EDCE58">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440214293000</w:t>
            </w:r>
          </w:p>
        </w:tc>
        <w:tc>
          <w:tcPr>
            <w:tcW w:w="3576" w:type="dxa"/>
            <w:vAlign w:val="center"/>
          </w:tcPr>
          <w:p w14:paraId="5EE49059">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对不缴纳污水处理费的行政处罚</w:t>
            </w:r>
          </w:p>
        </w:tc>
        <w:tc>
          <w:tcPr>
            <w:tcW w:w="2132" w:type="dxa"/>
            <w:vAlign w:val="center"/>
          </w:tcPr>
          <w:p w14:paraId="05A0468C">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沙田镇、新圩镇、镇隆镇、永湖镇、良井镇、平潭镇</w:t>
            </w:r>
          </w:p>
        </w:tc>
      </w:tr>
      <w:tr w14:paraId="6FE18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44" w:type="dxa"/>
            <w:vAlign w:val="center"/>
          </w:tcPr>
          <w:p w14:paraId="2C9D5C97">
            <w:pPr>
              <w:keepNext w:val="0"/>
              <w:keepLines w:val="0"/>
              <w:pageBreakBefore w:val="0"/>
              <w:widowControl/>
              <w:kinsoku w:val="0"/>
              <w:wordWrap/>
              <w:overflowPunct/>
              <w:topLinePunct w:val="0"/>
              <w:autoSpaceDE w:val="0"/>
              <w:autoSpaceDN w:val="0"/>
              <w:bidi w:val="0"/>
              <w:adjustRightInd w:val="0"/>
              <w:snapToGrid w:val="0"/>
              <w:spacing w:before="78" w:line="280" w:lineRule="exact"/>
              <w:ind w:left="245"/>
              <w:jc w:val="left"/>
              <w:textAlignment w:val="baseline"/>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54</w:t>
            </w:r>
          </w:p>
        </w:tc>
        <w:tc>
          <w:tcPr>
            <w:tcW w:w="1828" w:type="dxa"/>
            <w:vAlign w:val="center"/>
          </w:tcPr>
          <w:p w14:paraId="10799C5F">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440214295000</w:t>
            </w:r>
          </w:p>
        </w:tc>
        <w:tc>
          <w:tcPr>
            <w:tcW w:w="3576" w:type="dxa"/>
            <w:vAlign w:val="center"/>
          </w:tcPr>
          <w:p w14:paraId="38FD09A0">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对从事危及城镇排水与污水处理设施安全的活动的行政处罚</w:t>
            </w:r>
          </w:p>
        </w:tc>
        <w:tc>
          <w:tcPr>
            <w:tcW w:w="2132" w:type="dxa"/>
            <w:vAlign w:val="center"/>
          </w:tcPr>
          <w:p w14:paraId="2CC193E4">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沙田镇、新圩镇、镇隆镇、永湖镇、良井镇、平潭镇</w:t>
            </w:r>
          </w:p>
        </w:tc>
      </w:tr>
      <w:tr w14:paraId="16BBA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4" w:hRule="atLeast"/>
        </w:trPr>
        <w:tc>
          <w:tcPr>
            <w:tcW w:w="744" w:type="dxa"/>
            <w:vAlign w:val="center"/>
          </w:tcPr>
          <w:p w14:paraId="50AC35A5">
            <w:pPr>
              <w:keepNext w:val="0"/>
              <w:keepLines w:val="0"/>
              <w:pageBreakBefore w:val="0"/>
              <w:widowControl/>
              <w:kinsoku w:val="0"/>
              <w:wordWrap/>
              <w:overflowPunct/>
              <w:topLinePunct w:val="0"/>
              <w:autoSpaceDE w:val="0"/>
              <w:autoSpaceDN w:val="0"/>
              <w:bidi w:val="0"/>
              <w:adjustRightInd w:val="0"/>
              <w:snapToGrid w:val="0"/>
              <w:spacing w:before="78" w:line="280" w:lineRule="exact"/>
              <w:ind w:left="245"/>
              <w:jc w:val="left"/>
              <w:textAlignment w:val="baseline"/>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55</w:t>
            </w:r>
          </w:p>
        </w:tc>
        <w:tc>
          <w:tcPr>
            <w:tcW w:w="1828" w:type="dxa"/>
            <w:vAlign w:val="center"/>
          </w:tcPr>
          <w:p w14:paraId="0B0E6AB1">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440214296000</w:t>
            </w:r>
          </w:p>
        </w:tc>
        <w:tc>
          <w:tcPr>
            <w:tcW w:w="3576" w:type="dxa"/>
            <w:vAlign w:val="center"/>
          </w:tcPr>
          <w:p w14:paraId="701E9EC5">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对有关单位未与施工单位、设施维护运营单位等共同制定城镇排水与污水处理设施保护方案，未采取相应的安全防护措施的行政处罚</w:t>
            </w:r>
          </w:p>
        </w:tc>
        <w:tc>
          <w:tcPr>
            <w:tcW w:w="2132" w:type="dxa"/>
            <w:vAlign w:val="center"/>
          </w:tcPr>
          <w:p w14:paraId="6AF33372">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沙田镇、新圩镇、镇隆镇、永湖镇、良井镇、平潭镇</w:t>
            </w:r>
          </w:p>
        </w:tc>
      </w:tr>
      <w:tr w14:paraId="76CFB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4" w:hRule="atLeast"/>
        </w:trPr>
        <w:tc>
          <w:tcPr>
            <w:tcW w:w="744" w:type="dxa"/>
            <w:shd w:val="clear" w:color="auto" w:fill="auto"/>
            <w:vAlign w:val="center"/>
          </w:tcPr>
          <w:p w14:paraId="78512316">
            <w:pPr>
              <w:keepNext w:val="0"/>
              <w:keepLines w:val="0"/>
              <w:pageBreakBefore w:val="0"/>
              <w:widowControl/>
              <w:kinsoku w:val="0"/>
              <w:wordWrap/>
              <w:overflowPunct/>
              <w:topLinePunct w:val="0"/>
              <w:autoSpaceDE w:val="0"/>
              <w:autoSpaceDN w:val="0"/>
              <w:bidi w:val="0"/>
              <w:adjustRightInd w:val="0"/>
              <w:snapToGrid w:val="0"/>
              <w:spacing w:before="78" w:line="280" w:lineRule="exact"/>
              <w:ind w:left="245" w:leftChars="0"/>
              <w:jc w:val="left"/>
              <w:textAlignment w:val="baseline"/>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56</w:t>
            </w:r>
          </w:p>
        </w:tc>
        <w:tc>
          <w:tcPr>
            <w:tcW w:w="1828" w:type="dxa"/>
            <w:shd w:val="clear" w:color="auto" w:fill="auto"/>
            <w:vAlign w:val="center"/>
          </w:tcPr>
          <w:p w14:paraId="1A8E41A4">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440232111000</w:t>
            </w:r>
          </w:p>
        </w:tc>
        <w:tc>
          <w:tcPr>
            <w:tcW w:w="3576" w:type="dxa"/>
            <w:shd w:val="clear" w:color="auto" w:fill="auto"/>
            <w:vAlign w:val="center"/>
          </w:tcPr>
          <w:p w14:paraId="6ADFA477">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对未经批准进入自然保护区行为的处罚</w:t>
            </w:r>
          </w:p>
        </w:tc>
        <w:tc>
          <w:tcPr>
            <w:tcW w:w="2132" w:type="dxa"/>
            <w:shd w:val="clear" w:color="auto" w:fill="auto"/>
            <w:vAlign w:val="center"/>
          </w:tcPr>
          <w:p w14:paraId="421532D9">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秋长街道、沙田镇、新圩镇、镇隆镇、永湖镇、平潭镇</w:t>
            </w:r>
          </w:p>
        </w:tc>
      </w:tr>
      <w:tr w14:paraId="2D740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4" w:hRule="atLeast"/>
        </w:trPr>
        <w:tc>
          <w:tcPr>
            <w:tcW w:w="744" w:type="dxa"/>
            <w:shd w:val="clear" w:color="auto" w:fill="auto"/>
            <w:vAlign w:val="center"/>
          </w:tcPr>
          <w:p w14:paraId="2787AD30">
            <w:pPr>
              <w:keepNext w:val="0"/>
              <w:keepLines w:val="0"/>
              <w:pageBreakBefore w:val="0"/>
              <w:widowControl/>
              <w:kinsoku w:val="0"/>
              <w:wordWrap/>
              <w:overflowPunct/>
              <w:topLinePunct w:val="0"/>
              <w:autoSpaceDE w:val="0"/>
              <w:autoSpaceDN w:val="0"/>
              <w:bidi w:val="0"/>
              <w:adjustRightInd w:val="0"/>
              <w:snapToGrid w:val="0"/>
              <w:spacing w:before="78" w:line="280" w:lineRule="exact"/>
              <w:ind w:left="245" w:leftChars="0"/>
              <w:jc w:val="left"/>
              <w:textAlignment w:val="baseline"/>
              <w:rPr>
                <w:rFonts w:hint="default" w:ascii="Times New Roman" w:hAnsi="Times New Roman" w:eastAsia="方正仿宋_GBK" w:cs="Times New Roman"/>
                <w:snapToGrid w:val="0"/>
                <w:color w:val="000000"/>
                <w:kern w:val="0"/>
                <w:sz w:val="24"/>
                <w:szCs w:val="24"/>
                <w:lang w:val="en-US" w:eastAsia="zh-CN" w:bidi="ar-SA"/>
              </w:rPr>
            </w:pPr>
            <w:r>
              <w:rPr>
                <w:rFonts w:hint="eastAsia" w:ascii="Times New Roman" w:hAnsi="Times New Roman" w:eastAsia="方正仿宋_GBK" w:cs="Times New Roman"/>
                <w:snapToGrid w:val="0"/>
                <w:color w:val="000000"/>
                <w:kern w:val="0"/>
                <w:sz w:val="24"/>
                <w:szCs w:val="24"/>
                <w:lang w:val="en-US" w:eastAsia="zh-CN" w:bidi="ar-SA"/>
              </w:rPr>
              <w:t>57</w:t>
            </w:r>
          </w:p>
        </w:tc>
        <w:tc>
          <w:tcPr>
            <w:tcW w:w="1828" w:type="dxa"/>
            <w:shd w:val="clear" w:color="auto" w:fill="auto"/>
            <w:vAlign w:val="center"/>
          </w:tcPr>
          <w:p w14:paraId="28A5B5CD">
            <w:pPr>
              <w:keepNext w:val="0"/>
              <w:keepLines w:val="0"/>
              <w:pageBreakBefore w:val="0"/>
              <w:widowControl/>
              <w:kinsoku w:val="0"/>
              <w:wordWrap/>
              <w:overflowPunct/>
              <w:topLinePunct w:val="0"/>
              <w:autoSpaceDE w:val="0"/>
              <w:autoSpaceDN w:val="0"/>
              <w:bidi w:val="0"/>
              <w:adjustRightInd w:val="0"/>
              <w:snapToGrid w:val="0"/>
              <w:spacing w:before="78" w:line="280" w:lineRule="exact"/>
              <w:ind w:left="71" w:leftChars="0"/>
              <w:jc w:val="left"/>
              <w:textAlignment w:val="baseline"/>
              <w:rPr>
                <w:rFonts w:ascii="Times New Roman" w:hAnsi="Times New Roman" w:eastAsia="方正仿宋_GBK" w:cs="Times New Roman"/>
                <w:snapToGrid w:val="0"/>
                <w:color w:val="000000"/>
                <w:spacing w:val="-1"/>
                <w:kern w:val="0"/>
                <w:sz w:val="24"/>
                <w:szCs w:val="24"/>
                <w:lang w:val="en-US" w:eastAsia="en-US" w:bidi="ar-SA"/>
              </w:rPr>
            </w:pPr>
            <w:r>
              <w:rPr>
                <w:rFonts w:ascii="Times New Roman" w:hAnsi="Times New Roman" w:eastAsia="方正仿宋_GBK" w:cs="Times New Roman"/>
                <w:snapToGrid w:val="0"/>
                <w:color w:val="000000"/>
                <w:spacing w:val="-1"/>
                <w:kern w:val="0"/>
                <w:sz w:val="24"/>
                <w:szCs w:val="24"/>
                <w:lang w:val="en-US" w:eastAsia="en-US" w:bidi="ar-SA"/>
              </w:rPr>
              <w:t>440232115000</w:t>
            </w:r>
          </w:p>
        </w:tc>
        <w:tc>
          <w:tcPr>
            <w:tcW w:w="3576" w:type="dxa"/>
            <w:shd w:val="clear" w:color="auto" w:fill="auto"/>
            <w:vAlign w:val="center"/>
          </w:tcPr>
          <w:p w14:paraId="11D6284A">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对妨碍对自然保护区监督检查行为的处罚</w:t>
            </w:r>
          </w:p>
        </w:tc>
        <w:tc>
          <w:tcPr>
            <w:tcW w:w="2132" w:type="dxa"/>
            <w:shd w:val="clear" w:color="auto" w:fill="auto"/>
            <w:vAlign w:val="center"/>
          </w:tcPr>
          <w:p w14:paraId="048F7360">
            <w:pPr>
              <w:keepNext w:val="0"/>
              <w:keepLines w:val="0"/>
              <w:pageBreakBefore w:val="0"/>
              <w:widowControl/>
              <w:kinsoku w:val="0"/>
              <w:wordWrap/>
              <w:overflowPunct/>
              <w:topLinePunct w:val="0"/>
              <w:autoSpaceDE w:val="0"/>
              <w:autoSpaceDN w:val="0"/>
              <w:bidi w:val="0"/>
              <w:adjustRightInd w:val="0"/>
              <w:snapToGrid w:val="0"/>
              <w:spacing w:line="280" w:lineRule="exact"/>
              <w:ind w:left="107" w:leftChars="0" w:right="94" w:rightChars="0"/>
              <w:jc w:val="left"/>
              <w:textAlignment w:val="baseline"/>
              <w:rPr>
                <w:rFonts w:hint="eastAsia" w:ascii="Times New Roman" w:hAnsi="Times New Roman" w:eastAsia="方正仿宋_GBK" w:cs="Times New Roman"/>
                <w:snapToGrid w:val="0"/>
                <w:color w:val="000000"/>
                <w:kern w:val="2"/>
                <w:sz w:val="24"/>
                <w:szCs w:val="24"/>
                <w:lang w:val="en-US" w:eastAsia="en-US" w:bidi="ar-SA"/>
              </w:rPr>
            </w:pPr>
            <w:r>
              <w:rPr>
                <w:rFonts w:hint="eastAsia" w:ascii="Times New Roman" w:hAnsi="Times New Roman" w:eastAsia="方正仿宋_GBK" w:cs="Times New Roman"/>
                <w:snapToGrid w:val="0"/>
                <w:color w:val="000000"/>
                <w:kern w:val="2"/>
                <w:sz w:val="24"/>
                <w:szCs w:val="24"/>
                <w:lang w:val="en-US" w:eastAsia="en-US" w:bidi="ar-SA"/>
              </w:rPr>
              <w:t>秋长街道、沙田镇、新圩镇、镇隆镇、永湖镇、平潭镇</w:t>
            </w:r>
          </w:p>
        </w:tc>
      </w:tr>
      <w:bookmarkEnd w:id="0"/>
    </w:tbl>
    <w:p w14:paraId="224AFC12">
      <w:pPr>
        <w:pStyle w:val="31"/>
        <w:bidi w:val="0"/>
        <w:rPr>
          <w:rFonts w:hint="eastAsia"/>
          <w:lang w:eastAsia="zh-CN"/>
        </w:rPr>
      </w:pPr>
    </w:p>
    <w:p w14:paraId="3DD611C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仿宋_GBK" w:cs="Times New Roman"/>
          <w:sz w:val="32"/>
          <w:szCs w:val="32"/>
          <w:lang w:val="en-US" w:eastAsia="zh-CN"/>
        </w:rPr>
      </w:pPr>
      <w:bookmarkStart w:id="1" w:name="_GoBack"/>
      <w:bookmarkEnd w:id="1"/>
    </w:p>
    <w:sectPr>
      <w:headerReference r:id="rId10" w:type="default"/>
      <w:footerReference r:id="rId12" w:type="default"/>
      <w:headerReference r:id="rId11" w:type="even"/>
      <w:footerReference r:id="rId13" w:type="even"/>
      <w:pgSz w:w="11906" w:h="16838"/>
      <w:pgMar w:top="1418" w:right="1418" w:bottom="1418" w:left="1418" w:header="567" w:footer="709" w:gutter="0"/>
      <w:pgNumType w:fmt="decimal"/>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D71E1">
    <w:pPr>
      <w:widowControl/>
      <w:kinsoku w:val="0"/>
      <w:autoSpaceDE w:val="0"/>
      <w:autoSpaceDN w:val="0"/>
      <w:adjustRightInd w:val="0"/>
      <w:snapToGrid w:val="0"/>
      <w:spacing w:before="1" w:line="233" w:lineRule="auto"/>
      <w:jc w:val="left"/>
      <w:textAlignment w:val="baseline"/>
      <w:rPr>
        <w:rFonts w:ascii="宋体" w:hAnsi="宋体" w:eastAsia="宋体" w:cs="宋体"/>
        <w:snapToGrid w:val="0"/>
        <w:color w:val="000000"/>
        <w:kern w:val="0"/>
        <w:sz w:val="33"/>
        <w:szCs w:val="33"/>
        <w:lang w:eastAsia="en-US"/>
      </w:rPr>
    </w:pPr>
    <w:r>
      <w:rPr>
        <w:rFonts w:ascii="Arial" w:hAnsi="Arial" w:eastAsia="Arial" w:cs="Arial"/>
        <w:snapToGrid w:val="0"/>
        <w:color w:val="000000"/>
        <w:kern w:val="0"/>
        <w:sz w:val="33"/>
        <w:szCs w:val="21"/>
        <w:lang w:eastAsia="en-US"/>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233A5FA">
                          <w:pPr>
                            <w:tabs>
                              <w:tab w:val="center" w:pos="4153"/>
                              <w:tab w:val="right" w:pos="8306"/>
                            </w:tabs>
                            <w:kinsoku w:val="0"/>
                            <w:autoSpaceDE w:val="0"/>
                            <w:autoSpaceDN w:val="0"/>
                            <w:adjustRightInd w:val="0"/>
                            <w:snapToGrid w:val="0"/>
                            <w:spacing w:line="240" w:lineRule="auto"/>
                            <w:jc w:val="left"/>
                            <w:textAlignment w:val="baseline"/>
                            <w:rPr>
                              <w:rFonts w:ascii="宋体" w:hAnsi="宋体" w:eastAsia="宋体" w:cs="Arial"/>
                              <w:snapToGrid w:val="0"/>
                              <w:color w:val="000000"/>
                              <w:kern w:val="0"/>
                              <w:sz w:val="28"/>
                              <w:szCs w:val="21"/>
                              <w:lang w:val="en-US" w:eastAsia="en-US" w:bidi="ar-SA"/>
                            </w:rPr>
                          </w:pPr>
                          <w:r>
                            <w:rPr>
                              <w:rFonts w:ascii="宋体" w:hAnsi="宋体" w:eastAsia="宋体" w:cs="Arial"/>
                              <w:snapToGrid w:val="0"/>
                              <w:color w:val="000000"/>
                              <w:kern w:val="0"/>
                              <w:sz w:val="28"/>
                              <w:szCs w:val="21"/>
                              <w:lang w:val="en-US" w:eastAsia="en-US" w:bidi="ar-SA"/>
                            </w:rPr>
                            <w:t>—</w:t>
                          </w:r>
                          <w:r>
                            <w:rPr>
                              <w:rFonts w:ascii="宋体" w:hAnsi="宋体" w:eastAsia="宋体" w:cs="Arial"/>
                              <w:snapToGrid w:val="0"/>
                              <w:color w:val="000000"/>
                              <w:kern w:val="0"/>
                              <w:sz w:val="24"/>
                              <w:szCs w:val="21"/>
                              <w:lang w:val="en-US" w:eastAsia="en-US" w:bidi="ar-SA"/>
                            </w:rPr>
                            <w:t>　</w:t>
                          </w:r>
                          <w:r>
                            <w:rPr>
                              <w:rFonts w:ascii="宋体" w:hAnsi="宋体" w:eastAsia="宋体" w:cs="Arial"/>
                              <w:snapToGrid w:val="0"/>
                              <w:color w:val="000000"/>
                              <w:kern w:val="0"/>
                              <w:sz w:val="28"/>
                              <w:szCs w:val="21"/>
                              <w:lang w:val="en-US" w:eastAsia="en-US" w:bidi="ar-SA"/>
                            </w:rPr>
                            <w:fldChar w:fldCharType="begin"/>
                          </w:r>
                          <w:r>
                            <w:rPr>
                              <w:rFonts w:ascii="宋体" w:hAnsi="宋体" w:eastAsia="宋体" w:cs="Arial"/>
                              <w:snapToGrid w:val="0"/>
                              <w:color w:val="000000"/>
                              <w:kern w:val="0"/>
                              <w:sz w:val="28"/>
                              <w:szCs w:val="21"/>
                              <w:lang w:val="en-US" w:eastAsia="en-US" w:bidi="ar-SA"/>
                            </w:rPr>
                            <w:instrText xml:space="preserve"> PAGE  \* MERGEFORMAT </w:instrText>
                          </w:r>
                          <w:r>
                            <w:rPr>
                              <w:rFonts w:ascii="宋体" w:hAnsi="宋体" w:eastAsia="宋体" w:cs="Arial"/>
                              <w:snapToGrid w:val="0"/>
                              <w:color w:val="000000"/>
                              <w:kern w:val="0"/>
                              <w:sz w:val="28"/>
                              <w:szCs w:val="21"/>
                              <w:lang w:val="en-US" w:eastAsia="en-US" w:bidi="ar-SA"/>
                            </w:rPr>
                            <w:fldChar w:fldCharType="separate"/>
                          </w:r>
                          <w:r>
                            <w:rPr>
                              <w:rFonts w:ascii="宋体" w:hAnsi="宋体" w:eastAsia="宋体" w:cs="Arial"/>
                              <w:snapToGrid w:val="0"/>
                              <w:color w:val="000000"/>
                              <w:kern w:val="0"/>
                              <w:sz w:val="28"/>
                              <w:szCs w:val="21"/>
                              <w:lang w:val="en-US" w:eastAsia="en-US" w:bidi="ar-SA"/>
                            </w:rPr>
                            <w:t>1</w:t>
                          </w:r>
                          <w:r>
                            <w:rPr>
                              <w:rFonts w:ascii="宋体" w:hAnsi="宋体" w:eastAsia="宋体" w:cs="Arial"/>
                              <w:snapToGrid w:val="0"/>
                              <w:color w:val="000000"/>
                              <w:kern w:val="0"/>
                              <w:sz w:val="28"/>
                              <w:szCs w:val="21"/>
                              <w:lang w:val="en-US" w:eastAsia="en-US" w:bidi="ar-SA"/>
                            </w:rPr>
                            <w:fldChar w:fldCharType="end"/>
                          </w:r>
                          <w:r>
                            <w:rPr>
                              <w:rFonts w:ascii="宋体" w:hAnsi="宋体" w:eastAsia="宋体" w:cs="Arial"/>
                              <w:snapToGrid w:val="0"/>
                              <w:color w:val="000000"/>
                              <w:kern w:val="0"/>
                              <w:sz w:val="24"/>
                              <w:szCs w:val="21"/>
                              <w:lang w:val="en-US" w:eastAsia="en-US" w:bidi="ar-SA"/>
                            </w:rPr>
                            <w:t>　</w:t>
                          </w:r>
                          <w:r>
                            <w:rPr>
                              <w:rFonts w:ascii="宋体" w:hAnsi="宋体" w:eastAsia="宋体" w:cs="Arial"/>
                              <w:snapToGrid w:val="0"/>
                              <w:color w:val="000000"/>
                              <w:kern w:val="0"/>
                              <w:sz w:val="28"/>
                              <w:szCs w:val="21"/>
                              <w:lang w:val="en-US" w:eastAsia="en-US" w:bidi="ar-SA"/>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7233A5FA">
                    <w:pPr>
                      <w:tabs>
                        <w:tab w:val="center" w:pos="4153"/>
                        <w:tab w:val="right" w:pos="8306"/>
                      </w:tabs>
                      <w:kinsoku w:val="0"/>
                      <w:autoSpaceDE w:val="0"/>
                      <w:autoSpaceDN w:val="0"/>
                      <w:adjustRightInd w:val="0"/>
                      <w:snapToGrid w:val="0"/>
                      <w:spacing w:line="240" w:lineRule="auto"/>
                      <w:jc w:val="left"/>
                      <w:textAlignment w:val="baseline"/>
                      <w:rPr>
                        <w:rFonts w:ascii="宋体" w:hAnsi="宋体" w:eastAsia="宋体" w:cs="Arial"/>
                        <w:snapToGrid w:val="0"/>
                        <w:color w:val="000000"/>
                        <w:kern w:val="0"/>
                        <w:sz w:val="28"/>
                        <w:szCs w:val="21"/>
                        <w:lang w:val="en-US" w:eastAsia="en-US" w:bidi="ar-SA"/>
                      </w:rPr>
                    </w:pPr>
                    <w:r>
                      <w:rPr>
                        <w:rFonts w:ascii="宋体" w:hAnsi="宋体" w:eastAsia="宋体" w:cs="Arial"/>
                        <w:snapToGrid w:val="0"/>
                        <w:color w:val="000000"/>
                        <w:kern w:val="0"/>
                        <w:sz w:val="28"/>
                        <w:szCs w:val="21"/>
                        <w:lang w:val="en-US" w:eastAsia="en-US" w:bidi="ar-SA"/>
                      </w:rPr>
                      <w:t>—</w:t>
                    </w:r>
                    <w:r>
                      <w:rPr>
                        <w:rFonts w:ascii="宋体" w:hAnsi="宋体" w:eastAsia="宋体" w:cs="Arial"/>
                        <w:snapToGrid w:val="0"/>
                        <w:color w:val="000000"/>
                        <w:kern w:val="0"/>
                        <w:sz w:val="24"/>
                        <w:szCs w:val="21"/>
                        <w:lang w:val="en-US" w:eastAsia="en-US" w:bidi="ar-SA"/>
                      </w:rPr>
                      <w:t>　</w:t>
                    </w:r>
                    <w:r>
                      <w:rPr>
                        <w:rFonts w:ascii="宋体" w:hAnsi="宋体" w:eastAsia="宋体" w:cs="Arial"/>
                        <w:snapToGrid w:val="0"/>
                        <w:color w:val="000000"/>
                        <w:kern w:val="0"/>
                        <w:sz w:val="28"/>
                        <w:szCs w:val="21"/>
                        <w:lang w:val="en-US" w:eastAsia="en-US" w:bidi="ar-SA"/>
                      </w:rPr>
                      <w:fldChar w:fldCharType="begin"/>
                    </w:r>
                    <w:r>
                      <w:rPr>
                        <w:rFonts w:ascii="宋体" w:hAnsi="宋体" w:eastAsia="宋体" w:cs="Arial"/>
                        <w:snapToGrid w:val="0"/>
                        <w:color w:val="000000"/>
                        <w:kern w:val="0"/>
                        <w:sz w:val="28"/>
                        <w:szCs w:val="21"/>
                        <w:lang w:val="en-US" w:eastAsia="en-US" w:bidi="ar-SA"/>
                      </w:rPr>
                      <w:instrText xml:space="preserve"> PAGE  \* MERGEFORMAT </w:instrText>
                    </w:r>
                    <w:r>
                      <w:rPr>
                        <w:rFonts w:ascii="宋体" w:hAnsi="宋体" w:eastAsia="宋体" w:cs="Arial"/>
                        <w:snapToGrid w:val="0"/>
                        <w:color w:val="000000"/>
                        <w:kern w:val="0"/>
                        <w:sz w:val="28"/>
                        <w:szCs w:val="21"/>
                        <w:lang w:val="en-US" w:eastAsia="en-US" w:bidi="ar-SA"/>
                      </w:rPr>
                      <w:fldChar w:fldCharType="separate"/>
                    </w:r>
                    <w:r>
                      <w:rPr>
                        <w:rFonts w:ascii="宋体" w:hAnsi="宋体" w:eastAsia="宋体" w:cs="Arial"/>
                        <w:snapToGrid w:val="0"/>
                        <w:color w:val="000000"/>
                        <w:kern w:val="0"/>
                        <w:sz w:val="28"/>
                        <w:szCs w:val="21"/>
                        <w:lang w:val="en-US" w:eastAsia="en-US" w:bidi="ar-SA"/>
                      </w:rPr>
                      <w:t>1</w:t>
                    </w:r>
                    <w:r>
                      <w:rPr>
                        <w:rFonts w:ascii="宋体" w:hAnsi="宋体" w:eastAsia="宋体" w:cs="Arial"/>
                        <w:snapToGrid w:val="0"/>
                        <w:color w:val="000000"/>
                        <w:kern w:val="0"/>
                        <w:sz w:val="28"/>
                        <w:szCs w:val="21"/>
                        <w:lang w:val="en-US" w:eastAsia="en-US" w:bidi="ar-SA"/>
                      </w:rPr>
                      <w:fldChar w:fldCharType="end"/>
                    </w:r>
                    <w:r>
                      <w:rPr>
                        <w:rFonts w:ascii="宋体" w:hAnsi="宋体" w:eastAsia="宋体" w:cs="Arial"/>
                        <w:snapToGrid w:val="0"/>
                        <w:color w:val="000000"/>
                        <w:kern w:val="0"/>
                        <w:sz w:val="24"/>
                        <w:szCs w:val="21"/>
                        <w:lang w:val="en-US" w:eastAsia="en-US" w:bidi="ar-SA"/>
                      </w:rPr>
                      <w:t>　</w:t>
                    </w:r>
                    <w:r>
                      <w:rPr>
                        <w:rFonts w:ascii="宋体" w:hAnsi="宋体" w:eastAsia="宋体" w:cs="Arial"/>
                        <w:snapToGrid w:val="0"/>
                        <w:color w:val="000000"/>
                        <w:kern w:val="0"/>
                        <w:sz w:val="28"/>
                        <w:szCs w:val="21"/>
                        <w:lang w:val="en-US" w:eastAsia="en-US" w:bidi="ar-SA"/>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37A7C">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17091">
    <w:pPr>
      <w:widowControl/>
      <w:kinsoku w:val="0"/>
      <w:autoSpaceDE w:val="0"/>
      <w:autoSpaceDN w:val="0"/>
      <w:adjustRightInd w:val="0"/>
      <w:snapToGrid w:val="0"/>
      <w:spacing w:before="1" w:line="233" w:lineRule="auto"/>
      <w:ind w:left="7185"/>
      <w:jc w:val="left"/>
      <w:textAlignment w:val="baseline"/>
      <w:rPr>
        <w:rFonts w:ascii="宋体" w:hAnsi="宋体" w:eastAsia="宋体" w:cs="宋体"/>
        <w:snapToGrid w:val="0"/>
        <w:color w:val="000000"/>
        <w:kern w:val="0"/>
        <w:sz w:val="33"/>
        <w:szCs w:val="33"/>
        <w:lang w:eastAsia="en-US"/>
      </w:rPr>
    </w:pPr>
    <w:r>
      <w:rPr>
        <w:rFonts w:ascii="Arial" w:hAnsi="Arial" w:eastAsia="Arial" w:cs="Arial"/>
        <w:snapToGrid w:val="0"/>
        <w:color w:val="000000"/>
        <w:kern w:val="0"/>
        <w:sz w:val="33"/>
        <w:szCs w:val="21"/>
        <w:lang w:eastAsia="en-US"/>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AF56E3">
                          <w:pPr>
                            <w:tabs>
                              <w:tab w:val="center" w:pos="4153"/>
                              <w:tab w:val="right" w:pos="8306"/>
                            </w:tabs>
                            <w:kinsoku w:val="0"/>
                            <w:autoSpaceDE w:val="0"/>
                            <w:autoSpaceDN w:val="0"/>
                            <w:adjustRightInd w:val="0"/>
                            <w:snapToGrid w:val="0"/>
                            <w:spacing w:line="240" w:lineRule="auto"/>
                            <w:jc w:val="left"/>
                            <w:textAlignment w:val="baseline"/>
                            <w:rPr>
                              <w:rFonts w:ascii="宋体" w:hAnsi="宋体" w:eastAsia="宋体" w:cs="Arial"/>
                              <w:snapToGrid w:val="0"/>
                              <w:color w:val="000000"/>
                              <w:kern w:val="0"/>
                              <w:sz w:val="28"/>
                              <w:szCs w:val="21"/>
                              <w:lang w:val="en-US" w:eastAsia="en-US" w:bidi="ar-SA"/>
                            </w:rPr>
                          </w:pPr>
                          <w:r>
                            <w:rPr>
                              <w:rFonts w:ascii="宋体" w:hAnsi="宋体" w:eastAsia="宋体" w:cs="Arial"/>
                              <w:snapToGrid w:val="0"/>
                              <w:color w:val="000000"/>
                              <w:kern w:val="0"/>
                              <w:sz w:val="28"/>
                              <w:szCs w:val="21"/>
                              <w:lang w:val="en-US" w:eastAsia="en-US" w:bidi="ar-SA"/>
                            </w:rPr>
                            <w:t>—</w:t>
                          </w:r>
                          <w:r>
                            <w:rPr>
                              <w:rFonts w:ascii="宋体" w:hAnsi="宋体" w:eastAsia="宋体" w:cs="Arial"/>
                              <w:snapToGrid w:val="0"/>
                              <w:color w:val="000000"/>
                              <w:kern w:val="0"/>
                              <w:sz w:val="24"/>
                              <w:szCs w:val="21"/>
                              <w:lang w:val="en-US" w:eastAsia="en-US" w:bidi="ar-SA"/>
                            </w:rPr>
                            <w:t>　</w:t>
                          </w:r>
                          <w:r>
                            <w:rPr>
                              <w:rFonts w:ascii="宋体" w:hAnsi="宋体" w:eastAsia="宋体" w:cs="Arial"/>
                              <w:snapToGrid w:val="0"/>
                              <w:color w:val="000000"/>
                              <w:kern w:val="0"/>
                              <w:sz w:val="28"/>
                              <w:szCs w:val="21"/>
                              <w:lang w:val="en-US" w:eastAsia="en-US" w:bidi="ar-SA"/>
                            </w:rPr>
                            <w:fldChar w:fldCharType="begin"/>
                          </w:r>
                          <w:r>
                            <w:rPr>
                              <w:rFonts w:ascii="宋体" w:hAnsi="宋体" w:eastAsia="宋体" w:cs="Arial"/>
                              <w:snapToGrid w:val="0"/>
                              <w:color w:val="000000"/>
                              <w:kern w:val="0"/>
                              <w:sz w:val="28"/>
                              <w:szCs w:val="21"/>
                              <w:lang w:val="en-US" w:eastAsia="en-US" w:bidi="ar-SA"/>
                            </w:rPr>
                            <w:instrText xml:space="preserve"> PAGE  \* MERGEFORMAT </w:instrText>
                          </w:r>
                          <w:r>
                            <w:rPr>
                              <w:rFonts w:ascii="宋体" w:hAnsi="宋体" w:eastAsia="宋体" w:cs="Arial"/>
                              <w:snapToGrid w:val="0"/>
                              <w:color w:val="000000"/>
                              <w:kern w:val="0"/>
                              <w:sz w:val="28"/>
                              <w:szCs w:val="21"/>
                              <w:lang w:val="en-US" w:eastAsia="en-US" w:bidi="ar-SA"/>
                            </w:rPr>
                            <w:fldChar w:fldCharType="separate"/>
                          </w:r>
                          <w:r>
                            <w:rPr>
                              <w:rFonts w:ascii="宋体" w:hAnsi="宋体" w:eastAsia="宋体" w:cs="Arial"/>
                              <w:snapToGrid w:val="0"/>
                              <w:color w:val="000000"/>
                              <w:kern w:val="0"/>
                              <w:sz w:val="28"/>
                              <w:szCs w:val="21"/>
                              <w:lang w:val="en-US" w:eastAsia="en-US" w:bidi="ar-SA"/>
                            </w:rPr>
                            <w:t>7</w:t>
                          </w:r>
                          <w:r>
                            <w:rPr>
                              <w:rFonts w:ascii="宋体" w:hAnsi="宋体" w:eastAsia="宋体" w:cs="Arial"/>
                              <w:snapToGrid w:val="0"/>
                              <w:color w:val="000000"/>
                              <w:kern w:val="0"/>
                              <w:sz w:val="28"/>
                              <w:szCs w:val="21"/>
                              <w:lang w:val="en-US" w:eastAsia="en-US" w:bidi="ar-SA"/>
                            </w:rPr>
                            <w:fldChar w:fldCharType="end"/>
                          </w:r>
                          <w:r>
                            <w:rPr>
                              <w:rFonts w:ascii="宋体" w:hAnsi="宋体" w:eastAsia="宋体" w:cs="Arial"/>
                              <w:snapToGrid w:val="0"/>
                              <w:color w:val="000000"/>
                              <w:kern w:val="0"/>
                              <w:sz w:val="24"/>
                              <w:szCs w:val="21"/>
                              <w:lang w:val="en-US" w:eastAsia="en-US" w:bidi="ar-SA"/>
                            </w:rPr>
                            <w:t>　</w:t>
                          </w:r>
                          <w:r>
                            <w:rPr>
                              <w:rFonts w:ascii="宋体" w:hAnsi="宋体" w:eastAsia="宋体" w:cs="Arial"/>
                              <w:snapToGrid w:val="0"/>
                              <w:color w:val="000000"/>
                              <w:kern w:val="0"/>
                              <w:sz w:val="28"/>
                              <w:szCs w:val="21"/>
                              <w:lang w:val="en-US" w:eastAsia="en-US" w:bidi="ar-SA"/>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42AF56E3">
                    <w:pPr>
                      <w:tabs>
                        <w:tab w:val="center" w:pos="4153"/>
                        <w:tab w:val="right" w:pos="8306"/>
                      </w:tabs>
                      <w:kinsoku w:val="0"/>
                      <w:autoSpaceDE w:val="0"/>
                      <w:autoSpaceDN w:val="0"/>
                      <w:adjustRightInd w:val="0"/>
                      <w:snapToGrid w:val="0"/>
                      <w:spacing w:line="240" w:lineRule="auto"/>
                      <w:jc w:val="left"/>
                      <w:textAlignment w:val="baseline"/>
                      <w:rPr>
                        <w:rFonts w:ascii="宋体" w:hAnsi="宋体" w:eastAsia="宋体" w:cs="Arial"/>
                        <w:snapToGrid w:val="0"/>
                        <w:color w:val="000000"/>
                        <w:kern w:val="0"/>
                        <w:sz w:val="28"/>
                        <w:szCs w:val="21"/>
                        <w:lang w:val="en-US" w:eastAsia="en-US" w:bidi="ar-SA"/>
                      </w:rPr>
                    </w:pPr>
                    <w:r>
                      <w:rPr>
                        <w:rFonts w:ascii="宋体" w:hAnsi="宋体" w:eastAsia="宋体" w:cs="Arial"/>
                        <w:snapToGrid w:val="0"/>
                        <w:color w:val="000000"/>
                        <w:kern w:val="0"/>
                        <w:sz w:val="28"/>
                        <w:szCs w:val="21"/>
                        <w:lang w:val="en-US" w:eastAsia="en-US" w:bidi="ar-SA"/>
                      </w:rPr>
                      <w:t>—</w:t>
                    </w:r>
                    <w:r>
                      <w:rPr>
                        <w:rFonts w:ascii="宋体" w:hAnsi="宋体" w:eastAsia="宋体" w:cs="Arial"/>
                        <w:snapToGrid w:val="0"/>
                        <w:color w:val="000000"/>
                        <w:kern w:val="0"/>
                        <w:sz w:val="24"/>
                        <w:szCs w:val="21"/>
                        <w:lang w:val="en-US" w:eastAsia="en-US" w:bidi="ar-SA"/>
                      </w:rPr>
                      <w:t>　</w:t>
                    </w:r>
                    <w:r>
                      <w:rPr>
                        <w:rFonts w:ascii="宋体" w:hAnsi="宋体" w:eastAsia="宋体" w:cs="Arial"/>
                        <w:snapToGrid w:val="0"/>
                        <w:color w:val="000000"/>
                        <w:kern w:val="0"/>
                        <w:sz w:val="28"/>
                        <w:szCs w:val="21"/>
                        <w:lang w:val="en-US" w:eastAsia="en-US" w:bidi="ar-SA"/>
                      </w:rPr>
                      <w:fldChar w:fldCharType="begin"/>
                    </w:r>
                    <w:r>
                      <w:rPr>
                        <w:rFonts w:ascii="宋体" w:hAnsi="宋体" w:eastAsia="宋体" w:cs="Arial"/>
                        <w:snapToGrid w:val="0"/>
                        <w:color w:val="000000"/>
                        <w:kern w:val="0"/>
                        <w:sz w:val="28"/>
                        <w:szCs w:val="21"/>
                        <w:lang w:val="en-US" w:eastAsia="en-US" w:bidi="ar-SA"/>
                      </w:rPr>
                      <w:instrText xml:space="preserve"> PAGE  \* MERGEFORMAT </w:instrText>
                    </w:r>
                    <w:r>
                      <w:rPr>
                        <w:rFonts w:ascii="宋体" w:hAnsi="宋体" w:eastAsia="宋体" w:cs="Arial"/>
                        <w:snapToGrid w:val="0"/>
                        <w:color w:val="000000"/>
                        <w:kern w:val="0"/>
                        <w:sz w:val="28"/>
                        <w:szCs w:val="21"/>
                        <w:lang w:val="en-US" w:eastAsia="en-US" w:bidi="ar-SA"/>
                      </w:rPr>
                      <w:fldChar w:fldCharType="separate"/>
                    </w:r>
                    <w:r>
                      <w:rPr>
                        <w:rFonts w:ascii="宋体" w:hAnsi="宋体" w:eastAsia="宋体" w:cs="Arial"/>
                        <w:snapToGrid w:val="0"/>
                        <w:color w:val="000000"/>
                        <w:kern w:val="0"/>
                        <w:sz w:val="28"/>
                        <w:szCs w:val="21"/>
                        <w:lang w:val="en-US" w:eastAsia="en-US" w:bidi="ar-SA"/>
                      </w:rPr>
                      <w:t>7</w:t>
                    </w:r>
                    <w:r>
                      <w:rPr>
                        <w:rFonts w:ascii="宋体" w:hAnsi="宋体" w:eastAsia="宋体" w:cs="Arial"/>
                        <w:snapToGrid w:val="0"/>
                        <w:color w:val="000000"/>
                        <w:kern w:val="0"/>
                        <w:sz w:val="28"/>
                        <w:szCs w:val="21"/>
                        <w:lang w:val="en-US" w:eastAsia="en-US" w:bidi="ar-SA"/>
                      </w:rPr>
                      <w:fldChar w:fldCharType="end"/>
                    </w:r>
                    <w:r>
                      <w:rPr>
                        <w:rFonts w:ascii="宋体" w:hAnsi="宋体" w:eastAsia="宋体" w:cs="Arial"/>
                        <w:snapToGrid w:val="0"/>
                        <w:color w:val="000000"/>
                        <w:kern w:val="0"/>
                        <w:sz w:val="24"/>
                        <w:szCs w:val="21"/>
                        <w:lang w:val="en-US" w:eastAsia="en-US" w:bidi="ar-SA"/>
                      </w:rPr>
                      <w:t>　</w:t>
                    </w:r>
                    <w:r>
                      <w:rPr>
                        <w:rFonts w:ascii="宋体" w:hAnsi="宋体" w:eastAsia="宋体" w:cs="Arial"/>
                        <w:snapToGrid w:val="0"/>
                        <w:color w:val="000000"/>
                        <w:kern w:val="0"/>
                        <w:sz w:val="28"/>
                        <w:szCs w:val="21"/>
                        <w:lang w:val="en-US" w:eastAsia="en-US" w:bidi="ar-SA"/>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A810A">
    <w:pPr>
      <w:widowControl/>
      <w:kinsoku w:val="0"/>
      <w:autoSpaceDE w:val="0"/>
      <w:autoSpaceDN w:val="0"/>
      <w:adjustRightInd w:val="0"/>
      <w:snapToGrid w:val="0"/>
      <w:spacing w:before="1" w:line="235" w:lineRule="auto"/>
      <w:jc w:val="left"/>
      <w:textAlignment w:val="baseline"/>
      <w:rPr>
        <w:rFonts w:ascii="宋体" w:hAnsi="宋体" w:eastAsia="宋体" w:cs="宋体"/>
        <w:snapToGrid w:val="0"/>
        <w:color w:val="000000"/>
        <w:kern w:val="0"/>
        <w:sz w:val="35"/>
        <w:szCs w:val="35"/>
        <w:lang w:eastAsia="en-US"/>
      </w:rPr>
    </w:pPr>
    <w:r>
      <w:rPr>
        <w:rFonts w:ascii="Arial" w:hAnsi="Arial" w:eastAsia="Arial" w:cs="Arial"/>
        <w:snapToGrid w:val="0"/>
        <w:color w:val="000000"/>
        <w:kern w:val="0"/>
        <w:sz w:val="35"/>
        <w:szCs w:val="21"/>
        <w:lang w:eastAsia="en-US"/>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180B1D">
                          <w:pPr>
                            <w:tabs>
                              <w:tab w:val="center" w:pos="4153"/>
                              <w:tab w:val="right" w:pos="8306"/>
                            </w:tabs>
                            <w:kinsoku w:val="0"/>
                            <w:autoSpaceDE w:val="0"/>
                            <w:autoSpaceDN w:val="0"/>
                            <w:adjustRightInd w:val="0"/>
                            <w:snapToGrid w:val="0"/>
                            <w:spacing w:line="240" w:lineRule="auto"/>
                            <w:jc w:val="left"/>
                            <w:textAlignment w:val="baseline"/>
                            <w:rPr>
                              <w:rFonts w:ascii="宋体" w:hAnsi="宋体" w:eastAsia="宋体" w:cs="Arial"/>
                              <w:snapToGrid w:val="0"/>
                              <w:color w:val="000000"/>
                              <w:kern w:val="0"/>
                              <w:sz w:val="28"/>
                              <w:szCs w:val="21"/>
                              <w:lang w:val="en-US" w:eastAsia="en-US" w:bidi="ar-SA"/>
                            </w:rPr>
                          </w:pPr>
                          <w:r>
                            <w:rPr>
                              <w:rFonts w:ascii="宋体" w:hAnsi="宋体" w:eastAsia="宋体" w:cs="Arial"/>
                              <w:snapToGrid w:val="0"/>
                              <w:color w:val="000000"/>
                              <w:kern w:val="0"/>
                              <w:sz w:val="28"/>
                              <w:szCs w:val="21"/>
                              <w:lang w:val="en-US" w:eastAsia="en-US" w:bidi="ar-SA"/>
                            </w:rPr>
                            <w:t>—</w:t>
                          </w:r>
                          <w:r>
                            <w:rPr>
                              <w:rFonts w:ascii="宋体" w:hAnsi="宋体" w:eastAsia="宋体" w:cs="Arial"/>
                              <w:snapToGrid w:val="0"/>
                              <w:color w:val="000000"/>
                              <w:kern w:val="0"/>
                              <w:sz w:val="24"/>
                              <w:szCs w:val="21"/>
                              <w:lang w:val="en-US" w:eastAsia="en-US" w:bidi="ar-SA"/>
                            </w:rPr>
                            <w:t>　</w:t>
                          </w:r>
                          <w:r>
                            <w:rPr>
                              <w:rFonts w:ascii="宋体" w:hAnsi="宋体" w:eastAsia="宋体" w:cs="Arial"/>
                              <w:snapToGrid w:val="0"/>
                              <w:color w:val="000000"/>
                              <w:kern w:val="0"/>
                              <w:sz w:val="28"/>
                              <w:szCs w:val="21"/>
                              <w:lang w:val="en-US" w:eastAsia="en-US" w:bidi="ar-SA"/>
                            </w:rPr>
                            <w:fldChar w:fldCharType="begin"/>
                          </w:r>
                          <w:r>
                            <w:rPr>
                              <w:rFonts w:ascii="宋体" w:hAnsi="宋体" w:eastAsia="宋体" w:cs="Arial"/>
                              <w:snapToGrid w:val="0"/>
                              <w:color w:val="000000"/>
                              <w:kern w:val="0"/>
                              <w:sz w:val="28"/>
                              <w:szCs w:val="21"/>
                              <w:lang w:val="en-US" w:eastAsia="en-US" w:bidi="ar-SA"/>
                            </w:rPr>
                            <w:instrText xml:space="preserve"> PAGE  \* MERGEFORMAT </w:instrText>
                          </w:r>
                          <w:r>
                            <w:rPr>
                              <w:rFonts w:ascii="宋体" w:hAnsi="宋体" w:eastAsia="宋体" w:cs="Arial"/>
                              <w:snapToGrid w:val="0"/>
                              <w:color w:val="000000"/>
                              <w:kern w:val="0"/>
                              <w:sz w:val="28"/>
                              <w:szCs w:val="21"/>
                              <w:lang w:val="en-US" w:eastAsia="en-US" w:bidi="ar-SA"/>
                            </w:rPr>
                            <w:fldChar w:fldCharType="separate"/>
                          </w:r>
                          <w:r>
                            <w:rPr>
                              <w:rFonts w:ascii="宋体" w:hAnsi="宋体" w:eastAsia="宋体" w:cs="Arial"/>
                              <w:snapToGrid w:val="0"/>
                              <w:color w:val="000000"/>
                              <w:kern w:val="0"/>
                              <w:sz w:val="28"/>
                              <w:szCs w:val="21"/>
                              <w:lang w:val="en-US" w:eastAsia="en-US" w:bidi="ar-SA"/>
                            </w:rPr>
                            <w:t>8</w:t>
                          </w:r>
                          <w:r>
                            <w:rPr>
                              <w:rFonts w:ascii="宋体" w:hAnsi="宋体" w:eastAsia="宋体" w:cs="Arial"/>
                              <w:snapToGrid w:val="0"/>
                              <w:color w:val="000000"/>
                              <w:kern w:val="0"/>
                              <w:sz w:val="28"/>
                              <w:szCs w:val="21"/>
                              <w:lang w:val="en-US" w:eastAsia="en-US" w:bidi="ar-SA"/>
                            </w:rPr>
                            <w:fldChar w:fldCharType="end"/>
                          </w:r>
                          <w:r>
                            <w:rPr>
                              <w:rFonts w:ascii="宋体" w:hAnsi="宋体" w:eastAsia="宋体" w:cs="Arial"/>
                              <w:snapToGrid w:val="0"/>
                              <w:color w:val="000000"/>
                              <w:kern w:val="0"/>
                              <w:sz w:val="24"/>
                              <w:szCs w:val="21"/>
                              <w:lang w:val="en-US" w:eastAsia="en-US" w:bidi="ar-SA"/>
                            </w:rPr>
                            <w:t>　</w:t>
                          </w:r>
                          <w:r>
                            <w:rPr>
                              <w:rFonts w:ascii="宋体" w:hAnsi="宋体" w:eastAsia="宋体" w:cs="Arial"/>
                              <w:snapToGrid w:val="0"/>
                              <w:color w:val="000000"/>
                              <w:kern w:val="0"/>
                              <w:sz w:val="28"/>
                              <w:szCs w:val="21"/>
                              <w:lang w:val="en-US" w:eastAsia="en-US" w:bidi="ar-SA"/>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01180B1D">
                    <w:pPr>
                      <w:tabs>
                        <w:tab w:val="center" w:pos="4153"/>
                        <w:tab w:val="right" w:pos="8306"/>
                      </w:tabs>
                      <w:kinsoku w:val="0"/>
                      <w:autoSpaceDE w:val="0"/>
                      <w:autoSpaceDN w:val="0"/>
                      <w:adjustRightInd w:val="0"/>
                      <w:snapToGrid w:val="0"/>
                      <w:spacing w:line="240" w:lineRule="auto"/>
                      <w:jc w:val="left"/>
                      <w:textAlignment w:val="baseline"/>
                      <w:rPr>
                        <w:rFonts w:ascii="宋体" w:hAnsi="宋体" w:eastAsia="宋体" w:cs="Arial"/>
                        <w:snapToGrid w:val="0"/>
                        <w:color w:val="000000"/>
                        <w:kern w:val="0"/>
                        <w:sz w:val="28"/>
                        <w:szCs w:val="21"/>
                        <w:lang w:val="en-US" w:eastAsia="en-US" w:bidi="ar-SA"/>
                      </w:rPr>
                    </w:pPr>
                    <w:r>
                      <w:rPr>
                        <w:rFonts w:ascii="宋体" w:hAnsi="宋体" w:eastAsia="宋体" w:cs="Arial"/>
                        <w:snapToGrid w:val="0"/>
                        <w:color w:val="000000"/>
                        <w:kern w:val="0"/>
                        <w:sz w:val="28"/>
                        <w:szCs w:val="21"/>
                        <w:lang w:val="en-US" w:eastAsia="en-US" w:bidi="ar-SA"/>
                      </w:rPr>
                      <w:t>—</w:t>
                    </w:r>
                    <w:r>
                      <w:rPr>
                        <w:rFonts w:ascii="宋体" w:hAnsi="宋体" w:eastAsia="宋体" w:cs="Arial"/>
                        <w:snapToGrid w:val="0"/>
                        <w:color w:val="000000"/>
                        <w:kern w:val="0"/>
                        <w:sz w:val="24"/>
                        <w:szCs w:val="21"/>
                        <w:lang w:val="en-US" w:eastAsia="en-US" w:bidi="ar-SA"/>
                      </w:rPr>
                      <w:t>　</w:t>
                    </w:r>
                    <w:r>
                      <w:rPr>
                        <w:rFonts w:ascii="宋体" w:hAnsi="宋体" w:eastAsia="宋体" w:cs="Arial"/>
                        <w:snapToGrid w:val="0"/>
                        <w:color w:val="000000"/>
                        <w:kern w:val="0"/>
                        <w:sz w:val="28"/>
                        <w:szCs w:val="21"/>
                        <w:lang w:val="en-US" w:eastAsia="en-US" w:bidi="ar-SA"/>
                      </w:rPr>
                      <w:fldChar w:fldCharType="begin"/>
                    </w:r>
                    <w:r>
                      <w:rPr>
                        <w:rFonts w:ascii="宋体" w:hAnsi="宋体" w:eastAsia="宋体" w:cs="Arial"/>
                        <w:snapToGrid w:val="0"/>
                        <w:color w:val="000000"/>
                        <w:kern w:val="0"/>
                        <w:sz w:val="28"/>
                        <w:szCs w:val="21"/>
                        <w:lang w:val="en-US" w:eastAsia="en-US" w:bidi="ar-SA"/>
                      </w:rPr>
                      <w:instrText xml:space="preserve"> PAGE  \* MERGEFORMAT </w:instrText>
                    </w:r>
                    <w:r>
                      <w:rPr>
                        <w:rFonts w:ascii="宋体" w:hAnsi="宋体" w:eastAsia="宋体" w:cs="Arial"/>
                        <w:snapToGrid w:val="0"/>
                        <w:color w:val="000000"/>
                        <w:kern w:val="0"/>
                        <w:sz w:val="28"/>
                        <w:szCs w:val="21"/>
                        <w:lang w:val="en-US" w:eastAsia="en-US" w:bidi="ar-SA"/>
                      </w:rPr>
                      <w:fldChar w:fldCharType="separate"/>
                    </w:r>
                    <w:r>
                      <w:rPr>
                        <w:rFonts w:ascii="宋体" w:hAnsi="宋体" w:eastAsia="宋体" w:cs="Arial"/>
                        <w:snapToGrid w:val="0"/>
                        <w:color w:val="000000"/>
                        <w:kern w:val="0"/>
                        <w:sz w:val="28"/>
                        <w:szCs w:val="21"/>
                        <w:lang w:val="en-US" w:eastAsia="en-US" w:bidi="ar-SA"/>
                      </w:rPr>
                      <w:t>8</w:t>
                    </w:r>
                    <w:r>
                      <w:rPr>
                        <w:rFonts w:ascii="宋体" w:hAnsi="宋体" w:eastAsia="宋体" w:cs="Arial"/>
                        <w:snapToGrid w:val="0"/>
                        <w:color w:val="000000"/>
                        <w:kern w:val="0"/>
                        <w:sz w:val="28"/>
                        <w:szCs w:val="21"/>
                        <w:lang w:val="en-US" w:eastAsia="en-US" w:bidi="ar-SA"/>
                      </w:rPr>
                      <w:fldChar w:fldCharType="end"/>
                    </w:r>
                    <w:r>
                      <w:rPr>
                        <w:rFonts w:ascii="宋体" w:hAnsi="宋体" w:eastAsia="宋体" w:cs="Arial"/>
                        <w:snapToGrid w:val="0"/>
                        <w:color w:val="000000"/>
                        <w:kern w:val="0"/>
                        <w:sz w:val="24"/>
                        <w:szCs w:val="21"/>
                        <w:lang w:val="en-US" w:eastAsia="en-US" w:bidi="ar-SA"/>
                      </w:rPr>
                      <w:t>　</w:t>
                    </w:r>
                    <w:r>
                      <w:rPr>
                        <w:rFonts w:ascii="宋体" w:hAnsi="宋体" w:eastAsia="宋体" w:cs="Arial"/>
                        <w:snapToGrid w:val="0"/>
                        <w:color w:val="000000"/>
                        <w:kern w:val="0"/>
                        <w:sz w:val="28"/>
                        <w:szCs w:val="21"/>
                        <w:lang w:val="en-US" w:eastAsia="en-US" w:bidi="ar-SA"/>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6BD88">
    <w:pPr>
      <w:widowControl/>
      <w:kinsoku w:val="0"/>
      <w:autoSpaceDE w:val="0"/>
      <w:autoSpaceDN w:val="0"/>
      <w:adjustRightInd w:val="0"/>
      <w:snapToGrid w:val="0"/>
      <w:spacing w:before="1" w:line="233" w:lineRule="auto"/>
      <w:ind w:left="7024"/>
      <w:jc w:val="left"/>
      <w:textAlignment w:val="baseline"/>
      <w:rPr>
        <w:rFonts w:ascii="宋体" w:hAnsi="宋体" w:eastAsia="宋体" w:cs="宋体"/>
        <w:snapToGrid w:val="0"/>
        <w:color w:val="000000"/>
        <w:kern w:val="0"/>
        <w:sz w:val="33"/>
        <w:szCs w:val="33"/>
        <w:lang w:eastAsia="en-US"/>
      </w:rPr>
    </w:pPr>
    <w:r>
      <w:rPr>
        <w:rFonts w:ascii="Arial" w:hAnsi="Arial" w:eastAsia="Arial" w:cs="Arial"/>
        <w:snapToGrid w:val="0"/>
        <w:color w:val="000000"/>
        <w:kern w:val="0"/>
        <w:sz w:val="33"/>
        <w:szCs w:val="21"/>
        <w:lang w:eastAsia="en-US"/>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74238B">
                          <w:pPr>
                            <w:tabs>
                              <w:tab w:val="center" w:pos="4153"/>
                              <w:tab w:val="right" w:pos="8306"/>
                            </w:tabs>
                            <w:kinsoku w:val="0"/>
                            <w:autoSpaceDE w:val="0"/>
                            <w:autoSpaceDN w:val="0"/>
                            <w:adjustRightInd w:val="0"/>
                            <w:snapToGrid w:val="0"/>
                            <w:spacing w:line="240" w:lineRule="auto"/>
                            <w:jc w:val="left"/>
                            <w:textAlignment w:val="baseline"/>
                            <w:rPr>
                              <w:rFonts w:ascii="宋体" w:hAnsi="宋体" w:eastAsia="宋体" w:cs="Arial"/>
                              <w:snapToGrid w:val="0"/>
                              <w:color w:val="000000"/>
                              <w:kern w:val="0"/>
                              <w:sz w:val="28"/>
                              <w:szCs w:val="21"/>
                              <w:lang w:val="en-US" w:eastAsia="en-US" w:bidi="ar-SA"/>
                            </w:rPr>
                          </w:pPr>
                          <w:r>
                            <w:rPr>
                              <w:rFonts w:ascii="宋体" w:hAnsi="宋体" w:eastAsia="宋体" w:cs="Arial"/>
                              <w:snapToGrid w:val="0"/>
                              <w:color w:val="000000"/>
                              <w:kern w:val="0"/>
                              <w:sz w:val="28"/>
                              <w:szCs w:val="21"/>
                              <w:lang w:val="en-US" w:eastAsia="en-US" w:bidi="ar-SA"/>
                            </w:rPr>
                            <w:t>—</w:t>
                          </w:r>
                          <w:r>
                            <w:rPr>
                              <w:rFonts w:ascii="宋体" w:hAnsi="宋体" w:eastAsia="宋体" w:cs="Arial"/>
                              <w:snapToGrid w:val="0"/>
                              <w:color w:val="000000"/>
                              <w:kern w:val="0"/>
                              <w:sz w:val="24"/>
                              <w:szCs w:val="21"/>
                              <w:lang w:val="en-US" w:eastAsia="en-US" w:bidi="ar-SA"/>
                            </w:rPr>
                            <w:t>　</w:t>
                          </w:r>
                          <w:r>
                            <w:rPr>
                              <w:rFonts w:ascii="宋体" w:hAnsi="宋体" w:eastAsia="宋体" w:cs="Arial"/>
                              <w:snapToGrid w:val="0"/>
                              <w:color w:val="000000"/>
                              <w:kern w:val="0"/>
                              <w:sz w:val="28"/>
                              <w:szCs w:val="21"/>
                              <w:lang w:val="en-US" w:eastAsia="en-US" w:bidi="ar-SA"/>
                            </w:rPr>
                            <w:fldChar w:fldCharType="begin"/>
                          </w:r>
                          <w:r>
                            <w:rPr>
                              <w:rFonts w:ascii="宋体" w:hAnsi="宋体" w:eastAsia="宋体" w:cs="Arial"/>
                              <w:snapToGrid w:val="0"/>
                              <w:color w:val="000000"/>
                              <w:kern w:val="0"/>
                              <w:sz w:val="28"/>
                              <w:szCs w:val="21"/>
                              <w:lang w:val="en-US" w:eastAsia="en-US" w:bidi="ar-SA"/>
                            </w:rPr>
                            <w:instrText xml:space="preserve"> PAGE  \* MERGEFORMAT </w:instrText>
                          </w:r>
                          <w:r>
                            <w:rPr>
                              <w:rFonts w:ascii="宋体" w:hAnsi="宋体" w:eastAsia="宋体" w:cs="Arial"/>
                              <w:snapToGrid w:val="0"/>
                              <w:color w:val="000000"/>
                              <w:kern w:val="0"/>
                              <w:sz w:val="28"/>
                              <w:szCs w:val="21"/>
                              <w:lang w:val="en-US" w:eastAsia="en-US" w:bidi="ar-SA"/>
                            </w:rPr>
                            <w:fldChar w:fldCharType="separate"/>
                          </w:r>
                          <w:r>
                            <w:rPr>
                              <w:rFonts w:ascii="宋体" w:hAnsi="宋体" w:eastAsia="宋体" w:cs="Arial"/>
                              <w:snapToGrid w:val="0"/>
                              <w:color w:val="000000"/>
                              <w:kern w:val="0"/>
                              <w:sz w:val="28"/>
                              <w:szCs w:val="21"/>
                              <w:lang w:val="en-US" w:eastAsia="en-US" w:bidi="ar-SA"/>
                            </w:rPr>
                            <w:t>10</w:t>
                          </w:r>
                          <w:r>
                            <w:rPr>
                              <w:rFonts w:ascii="宋体" w:hAnsi="宋体" w:eastAsia="宋体" w:cs="Arial"/>
                              <w:snapToGrid w:val="0"/>
                              <w:color w:val="000000"/>
                              <w:kern w:val="0"/>
                              <w:sz w:val="28"/>
                              <w:szCs w:val="21"/>
                              <w:lang w:val="en-US" w:eastAsia="en-US" w:bidi="ar-SA"/>
                            </w:rPr>
                            <w:fldChar w:fldCharType="end"/>
                          </w:r>
                          <w:r>
                            <w:rPr>
                              <w:rFonts w:ascii="宋体" w:hAnsi="宋体" w:eastAsia="宋体" w:cs="Arial"/>
                              <w:snapToGrid w:val="0"/>
                              <w:color w:val="000000"/>
                              <w:kern w:val="0"/>
                              <w:sz w:val="24"/>
                              <w:szCs w:val="21"/>
                              <w:lang w:val="en-US" w:eastAsia="en-US" w:bidi="ar-SA"/>
                            </w:rPr>
                            <w:t>　</w:t>
                          </w:r>
                          <w:r>
                            <w:rPr>
                              <w:rFonts w:ascii="宋体" w:hAnsi="宋体" w:eastAsia="宋体" w:cs="Arial"/>
                              <w:snapToGrid w:val="0"/>
                              <w:color w:val="000000"/>
                              <w:kern w:val="0"/>
                              <w:sz w:val="28"/>
                              <w:szCs w:val="21"/>
                              <w:lang w:val="en-US" w:eastAsia="en-US" w:bidi="ar-SA"/>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4B74238B">
                    <w:pPr>
                      <w:tabs>
                        <w:tab w:val="center" w:pos="4153"/>
                        <w:tab w:val="right" w:pos="8306"/>
                      </w:tabs>
                      <w:kinsoku w:val="0"/>
                      <w:autoSpaceDE w:val="0"/>
                      <w:autoSpaceDN w:val="0"/>
                      <w:adjustRightInd w:val="0"/>
                      <w:snapToGrid w:val="0"/>
                      <w:spacing w:line="240" w:lineRule="auto"/>
                      <w:jc w:val="left"/>
                      <w:textAlignment w:val="baseline"/>
                      <w:rPr>
                        <w:rFonts w:ascii="宋体" w:hAnsi="宋体" w:eastAsia="宋体" w:cs="Arial"/>
                        <w:snapToGrid w:val="0"/>
                        <w:color w:val="000000"/>
                        <w:kern w:val="0"/>
                        <w:sz w:val="28"/>
                        <w:szCs w:val="21"/>
                        <w:lang w:val="en-US" w:eastAsia="en-US" w:bidi="ar-SA"/>
                      </w:rPr>
                    </w:pPr>
                    <w:r>
                      <w:rPr>
                        <w:rFonts w:ascii="宋体" w:hAnsi="宋体" w:eastAsia="宋体" w:cs="Arial"/>
                        <w:snapToGrid w:val="0"/>
                        <w:color w:val="000000"/>
                        <w:kern w:val="0"/>
                        <w:sz w:val="28"/>
                        <w:szCs w:val="21"/>
                        <w:lang w:val="en-US" w:eastAsia="en-US" w:bidi="ar-SA"/>
                      </w:rPr>
                      <w:t>—</w:t>
                    </w:r>
                    <w:r>
                      <w:rPr>
                        <w:rFonts w:ascii="宋体" w:hAnsi="宋体" w:eastAsia="宋体" w:cs="Arial"/>
                        <w:snapToGrid w:val="0"/>
                        <w:color w:val="000000"/>
                        <w:kern w:val="0"/>
                        <w:sz w:val="24"/>
                        <w:szCs w:val="21"/>
                        <w:lang w:val="en-US" w:eastAsia="en-US" w:bidi="ar-SA"/>
                      </w:rPr>
                      <w:t>　</w:t>
                    </w:r>
                    <w:r>
                      <w:rPr>
                        <w:rFonts w:ascii="宋体" w:hAnsi="宋体" w:eastAsia="宋体" w:cs="Arial"/>
                        <w:snapToGrid w:val="0"/>
                        <w:color w:val="000000"/>
                        <w:kern w:val="0"/>
                        <w:sz w:val="28"/>
                        <w:szCs w:val="21"/>
                        <w:lang w:val="en-US" w:eastAsia="en-US" w:bidi="ar-SA"/>
                      </w:rPr>
                      <w:fldChar w:fldCharType="begin"/>
                    </w:r>
                    <w:r>
                      <w:rPr>
                        <w:rFonts w:ascii="宋体" w:hAnsi="宋体" w:eastAsia="宋体" w:cs="Arial"/>
                        <w:snapToGrid w:val="0"/>
                        <w:color w:val="000000"/>
                        <w:kern w:val="0"/>
                        <w:sz w:val="28"/>
                        <w:szCs w:val="21"/>
                        <w:lang w:val="en-US" w:eastAsia="en-US" w:bidi="ar-SA"/>
                      </w:rPr>
                      <w:instrText xml:space="preserve"> PAGE  \* MERGEFORMAT </w:instrText>
                    </w:r>
                    <w:r>
                      <w:rPr>
                        <w:rFonts w:ascii="宋体" w:hAnsi="宋体" w:eastAsia="宋体" w:cs="Arial"/>
                        <w:snapToGrid w:val="0"/>
                        <w:color w:val="000000"/>
                        <w:kern w:val="0"/>
                        <w:sz w:val="28"/>
                        <w:szCs w:val="21"/>
                        <w:lang w:val="en-US" w:eastAsia="en-US" w:bidi="ar-SA"/>
                      </w:rPr>
                      <w:fldChar w:fldCharType="separate"/>
                    </w:r>
                    <w:r>
                      <w:rPr>
                        <w:rFonts w:ascii="宋体" w:hAnsi="宋体" w:eastAsia="宋体" w:cs="Arial"/>
                        <w:snapToGrid w:val="0"/>
                        <w:color w:val="000000"/>
                        <w:kern w:val="0"/>
                        <w:sz w:val="28"/>
                        <w:szCs w:val="21"/>
                        <w:lang w:val="en-US" w:eastAsia="en-US" w:bidi="ar-SA"/>
                      </w:rPr>
                      <w:t>10</w:t>
                    </w:r>
                    <w:r>
                      <w:rPr>
                        <w:rFonts w:ascii="宋体" w:hAnsi="宋体" w:eastAsia="宋体" w:cs="Arial"/>
                        <w:snapToGrid w:val="0"/>
                        <w:color w:val="000000"/>
                        <w:kern w:val="0"/>
                        <w:sz w:val="28"/>
                        <w:szCs w:val="21"/>
                        <w:lang w:val="en-US" w:eastAsia="en-US" w:bidi="ar-SA"/>
                      </w:rPr>
                      <w:fldChar w:fldCharType="end"/>
                    </w:r>
                    <w:r>
                      <w:rPr>
                        <w:rFonts w:ascii="宋体" w:hAnsi="宋体" w:eastAsia="宋体" w:cs="Arial"/>
                        <w:snapToGrid w:val="0"/>
                        <w:color w:val="000000"/>
                        <w:kern w:val="0"/>
                        <w:sz w:val="24"/>
                        <w:szCs w:val="21"/>
                        <w:lang w:val="en-US" w:eastAsia="en-US" w:bidi="ar-SA"/>
                      </w:rPr>
                      <w:t>　</w:t>
                    </w:r>
                    <w:r>
                      <w:rPr>
                        <w:rFonts w:ascii="宋体" w:hAnsi="宋体" w:eastAsia="宋体" w:cs="Arial"/>
                        <w:snapToGrid w:val="0"/>
                        <w:color w:val="000000"/>
                        <w:kern w:val="0"/>
                        <w:sz w:val="28"/>
                        <w:szCs w:val="21"/>
                        <w:lang w:val="en-US" w:eastAsia="en-US" w:bidi="ar-SA"/>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2AF1D">
    <w:pPr>
      <w:widowControl/>
      <w:kinsoku w:val="0"/>
      <w:autoSpaceDE w:val="0"/>
      <w:autoSpaceDN w:val="0"/>
      <w:adjustRightInd w:val="0"/>
      <w:snapToGrid w:val="0"/>
      <w:spacing w:line="234" w:lineRule="auto"/>
      <w:ind w:left="4"/>
      <w:jc w:val="left"/>
      <w:textAlignment w:val="baseline"/>
      <w:rPr>
        <w:rFonts w:ascii="宋体" w:hAnsi="宋体" w:eastAsia="宋体" w:cs="宋体"/>
        <w:snapToGrid w:val="0"/>
        <w:color w:val="000000"/>
        <w:kern w:val="0"/>
        <w:sz w:val="35"/>
        <w:szCs w:val="35"/>
        <w:lang w:eastAsia="en-US"/>
      </w:rPr>
    </w:pPr>
    <w:r>
      <w:rPr>
        <w:rFonts w:ascii="Arial" w:hAnsi="Arial" w:eastAsia="Arial" w:cs="Arial"/>
        <w:snapToGrid w:val="0"/>
        <w:color w:val="000000"/>
        <w:kern w:val="0"/>
        <w:sz w:val="35"/>
        <w:szCs w:val="21"/>
        <w:lang w:eastAsia="en-US"/>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A78661">
                          <w:pPr>
                            <w:tabs>
                              <w:tab w:val="center" w:pos="4153"/>
                              <w:tab w:val="right" w:pos="8306"/>
                            </w:tabs>
                            <w:kinsoku w:val="0"/>
                            <w:autoSpaceDE w:val="0"/>
                            <w:autoSpaceDN w:val="0"/>
                            <w:adjustRightInd w:val="0"/>
                            <w:snapToGrid w:val="0"/>
                            <w:spacing w:line="240" w:lineRule="auto"/>
                            <w:jc w:val="left"/>
                            <w:textAlignment w:val="baseline"/>
                            <w:rPr>
                              <w:rFonts w:ascii="宋体" w:hAnsi="宋体" w:eastAsia="宋体" w:cs="Arial"/>
                              <w:snapToGrid w:val="0"/>
                              <w:color w:val="000000"/>
                              <w:kern w:val="0"/>
                              <w:sz w:val="28"/>
                              <w:szCs w:val="21"/>
                              <w:lang w:val="en-US" w:eastAsia="en-US" w:bidi="ar-SA"/>
                            </w:rPr>
                          </w:pPr>
                          <w:r>
                            <w:rPr>
                              <w:rFonts w:ascii="宋体" w:hAnsi="宋体" w:eastAsia="宋体" w:cs="Arial"/>
                              <w:snapToGrid w:val="0"/>
                              <w:color w:val="000000"/>
                              <w:kern w:val="0"/>
                              <w:sz w:val="28"/>
                              <w:szCs w:val="21"/>
                              <w:lang w:val="en-US" w:eastAsia="en-US" w:bidi="ar-SA"/>
                            </w:rPr>
                            <w:t>—</w:t>
                          </w:r>
                          <w:r>
                            <w:rPr>
                              <w:rFonts w:ascii="宋体" w:hAnsi="宋体" w:eastAsia="宋体" w:cs="Arial"/>
                              <w:snapToGrid w:val="0"/>
                              <w:color w:val="000000"/>
                              <w:kern w:val="0"/>
                              <w:sz w:val="24"/>
                              <w:szCs w:val="21"/>
                              <w:lang w:val="en-US" w:eastAsia="en-US" w:bidi="ar-SA"/>
                            </w:rPr>
                            <w:t>　</w:t>
                          </w:r>
                          <w:r>
                            <w:rPr>
                              <w:rFonts w:ascii="宋体" w:hAnsi="宋体" w:eastAsia="宋体" w:cs="Arial"/>
                              <w:snapToGrid w:val="0"/>
                              <w:color w:val="000000"/>
                              <w:kern w:val="0"/>
                              <w:sz w:val="28"/>
                              <w:szCs w:val="21"/>
                              <w:lang w:val="en-US" w:eastAsia="en-US" w:bidi="ar-SA"/>
                            </w:rPr>
                            <w:fldChar w:fldCharType="begin"/>
                          </w:r>
                          <w:r>
                            <w:rPr>
                              <w:rFonts w:ascii="宋体" w:hAnsi="宋体" w:eastAsia="宋体" w:cs="Arial"/>
                              <w:snapToGrid w:val="0"/>
                              <w:color w:val="000000"/>
                              <w:kern w:val="0"/>
                              <w:sz w:val="28"/>
                              <w:szCs w:val="21"/>
                              <w:lang w:val="en-US" w:eastAsia="en-US" w:bidi="ar-SA"/>
                            </w:rPr>
                            <w:instrText xml:space="preserve"> PAGE  \* MERGEFORMAT </w:instrText>
                          </w:r>
                          <w:r>
                            <w:rPr>
                              <w:rFonts w:ascii="宋体" w:hAnsi="宋体" w:eastAsia="宋体" w:cs="Arial"/>
                              <w:snapToGrid w:val="0"/>
                              <w:color w:val="000000"/>
                              <w:kern w:val="0"/>
                              <w:sz w:val="28"/>
                              <w:szCs w:val="21"/>
                              <w:lang w:val="en-US" w:eastAsia="en-US" w:bidi="ar-SA"/>
                            </w:rPr>
                            <w:fldChar w:fldCharType="separate"/>
                          </w:r>
                          <w:r>
                            <w:rPr>
                              <w:rFonts w:ascii="宋体" w:hAnsi="宋体" w:eastAsia="宋体" w:cs="Arial"/>
                              <w:snapToGrid w:val="0"/>
                              <w:color w:val="000000"/>
                              <w:kern w:val="0"/>
                              <w:sz w:val="28"/>
                              <w:szCs w:val="21"/>
                              <w:lang w:val="en-US" w:eastAsia="en-US" w:bidi="ar-SA"/>
                            </w:rPr>
                            <w:t>11</w:t>
                          </w:r>
                          <w:r>
                            <w:rPr>
                              <w:rFonts w:ascii="宋体" w:hAnsi="宋体" w:eastAsia="宋体" w:cs="Arial"/>
                              <w:snapToGrid w:val="0"/>
                              <w:color w:val="000000"/>
                              <w:kern w:val="0"/>
                              <w:sz w:val="28"/>
                              <w:szCs w:val="21"/>
                              <w:lang w:val="en-US" w:eastAsia="en-US" w:bidi="ar-SA"/>
                            </w:rPr>
                            <w:fldChar w:fldCharType="end"/>
                          </w:r>
                          <w:r>
                            <w:rPr>
                              <w:rFonts w:ascii="宋体" w:hAnsi="宋体" w:eastAsia="宋体" w:cs="Arial"/>
                              <w:snapToGrid w:val="0"/>
                              <w:color w:val="000000"/>
                              <w:kern w:val="0"/>
                              <w:sz w:val="24"/>
                              <w:szCs w:val="21"/>
                              <w:lang w:val="en-US" w:eastAsia="en-US" w:bidi="ar-SA"/>
                            </w:rPr>
                            <w:t>　</w:t>
                          </w:r>
                          <w:r>
                            <w:rPr>
                              <w:rFonts w:ascii="宋体" w:hAnsi="宋体" w:eastAsia="宋体" w:cs="Arial"/>
                              <w:snapToGrid w:val="0"/>
                              <w:color w:val="000000"/>
                              <w:kern w:val="0"/>
                              <w:sz w:val="28"/>
                              <w:szCs w:val="21"/>
                              <w:lang w:val="en-US" w:eastAsia="en-US" w:bidi="ar-SA"/>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14:paraId="73A78661">
                    <w:pPr>
                      <w:tabs>
                        <w:tab w:val="center" w:pos="4153"/>
                        <w:tab w:val="right" w:pos="8306"/>
                      </w:tabs>
                      <w:kinsoku w:val="0"/>
                      <w:autoSpaceDE w:val="0"/>
                      <w:autoSpaceDN w:val="0"/>
                      <w:adjustRightInd w:val="0"/>
                      <w:snapToGrid w:val="0"/>
                      <w:spacing w:line="240" w:lineRule="auto"/>
                      <w:jc w:val="left"/>
                      <w:textAlignment w:val="baseline"/>
                      <w:rPr>
                        <w:rFonts w:ascii="宋体" w:hAnsi="宋体" w:eastAsia="宋体" w:cs="Arial"/>
                        <w:snapToGrid w:val="0"/>
                        <w:color w:val="000000"/>
                        <w:kern w:val="0"/>
                        <w:sz w:val="28"/>
                        <w:szCs w:val="21"/>
                        <w:lang w:val="en-US" w:eastAsia="en-US" w:bidi="ar-SA"/>
                      </w:rPr>
                    </w:pPr>
                    <w:r>
                      <w:rPr>
                        <w:rFonts w:ascii="宋体" w:hAnsi="宋体" w:eastAsia="宋体" w:cs="Arial"/>
                        <w:snapToGrid w:val="0"/>
                        <w:color w:val="000000"/>
                        <w:kern w:val="0"/>
                        <w:sz w:val="28"/>
                        <w:szCs w:val="21"/>
                        <w:lang w:val="en-US" w:eastAsia="en-US" w:bidi="ar-SA"/>
                      </w:rPr>
                      <w:t>—</w:t>
                    </w:r>
                    <w:r>
                      <w:rPr>
                        <w:rFonts w:ascii="宋体" w:hAnsi="宋体" w:eastAsia="宋体" w:cs="Arial"/>
                        <w:snapToGrid w:val="0"/>
                        <w:color w:val="000000"/>
                        <w:kern w:val="0"/>
                        <w:sz w:val="24"/>
                        <w:szCs w:val="21"/>
                        <w:lang w:val="en-US" w:eastAsia="en-US" w:bidi="ar-SA"/>
                      </w:rPr>
                      <w:t>　</w:t>
                    </w:r>
                    <w:r>
                      <w:rPr>
                        <w:rFonts w:ascii="宋体" w:hAnsi="宋体" w:eastAsia="宋体" w:cs="Arial"/>
                        <w:snapToGrid w:val="0"/>
                        <w:color w:val="000000"/>
                        <w:kern w:val="0"/>
                        <w:sz w:val="28"/>
                        <w:szCs w:val="21"/>
                        <w:lang w:val="en-US" w:eastAsia="en-US" w:bidi="ar-SA"/>
                      </w:rPr>
                      <w:fldChar w:fldCharType="begin"/>
                    </w:r>
                    <w:r>
                      <w:rPr>
                        <w:rFonts w:ascii="宋体" w:hAnsi="宋体" w:eastAsia="宋体" w:cs="Arial"/>
                        <w:snapToGrid w:val="0"/>
                        <w:color w:val="000000"/>
                        <w:kern w:val="0"/>
                        <w:sz w:val="28"/>
                        <w:szCs w:val="21"/>
                        <w:lang w:val="en-US" w:eastAsia="en-US" w:bidi="ar-SA"/>
                      </w:rPr>
                      <w:instrText xml:space="preserve"> PAGE  \* MERGEFORMAT </w:instrText>
                    </w:r>
                    <w:r>
                      <w:rPr>
                        <w:rFonts w:ascii="宋体" w:hAnsi="宋体" w:eastAsia="宋体" w:cs="Arial"/>
                        <w:snapToGrid w:val="0"/>
                        <w:color w:val="000000"/>
                        <w:kern w:val="0"/>
                        <w:sz w:val="28"/>
                        <w:szCs w:val="21"/>
                        <w:lang w:val="en-US" w:eastAsia="en-US" w:bidi="ar-SA"/>
                      </w:rPr>
                      <w:fldChar w:fldCharType="separate"/>
                    </w:r>
                    <w:r>
                      <w:rPr>
                        <w:rFonts w:ascii="宋体" w:hAnsi="宋体" w:eastAsia="宋体" w:cs="Arial"/>
                        <w:snapToGrid w:val="0"/>
                        <w:color w:val="000000"/>
                        <w:kern w:val="0"/>
                        <w:sz w:val="28"/>
                        <w:szCs w:val="21"/>
                        <w:lang w:val="en-US" w:eastAsia="en-US" w:bidi="ar-SA"/>
                      </w:rPr>
                      <w:t>11</w:t>
                    </w:r>
                    <w:r>
                      <w:rPr>
                        <w:rFonts w:ascii="宋体" w:hAnsi="宋体" w:eastAsia="宋体" w:cs="Arial"/>
                        <w:snapToGrid w:val="0"/>
                        <w:color w:val="000000"/>
                        <w:kern w:val="0"/>
                        <w:sz w:val="28"/>
                        <w:szCs w:val="21"/>
                        <w:lang w:val="en-US" w:eastAsia="en-US" w:bidi="ar-SA"/>
                      </w:rPr>
                      <w:fldChar w:fldCharType="end"/>
                    </w:r>
                    <w:r>
                      <w:rPr>
                        <w:rFonts w:ascii="宋体" w:hAnsi="宋体" w:eastAsia="宋体" w:cs="Arial"/>
                        <w:snapToGrid w:val="0"/>
                        <w:color w:val="000000"/>
                        <w:kern w:val="0"/>
                        <w:sz w:val="24"/>
                        <w:szCs w:val="21"/>
                        <w:lang w:val="en-US" w:eastAsia="en-US" w:bidi="ar-SA"/>
                      </w:rPr>
                      <w:t>　</w:t>
                    </w:r>
                    <w:r>
                      <w:rPr>
                        <w:rFonts w:ascii="宋体" w:hAnsi="宋体" w:eastAsia="宋体" w:cs="Arial"/>
                        <w:snapToGrid w:val="0"/>
                        <w:color w:val="000000"/>
                        <w:kern w:val="0"/>
                        <w:sz w:val="28"/>
                        <w:szCs w:val="21"/>
                        <w:lang w:val="en-US" w:eastAsia="en-US" w:bidi="ar-SA"/>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01134">
    <w:pPr>
      <w:widowControl/>
      <w:kinsoku w:val="0"/>
      <w:autoSpaceDE w:val="0"/>
      <w:autoSpaceDN w:val="0"/>
      <w:adjustRightInd w:val="0"/>
      <w:snapToGrid w:val="0"/>
      <w:spacing w:before="1" w:line="233" w:lineRule="auto"/>
      <w:ind w:left="7024"/>
      <w:jc w:val="left"/>
      <w:textAlignment w:val="baseline"/>
      <w:rPr>
        <w:rFonts w:ascii="宋体" w:hAnsi="宋体" w:eastAsia="宋体" w:cs="宋体"/>
        <w:snapToGrid w:val="0"/>
        <w:color w:val="000000"/>
        <w:kern w:val="0"/>
        <w:sz w:val="33"/>
        <w:szCs w:val="33"/>
        <w:lang w:eastAsia="en-US"/>
      </w:rPr>
    </w:pPr>
    <w:r>
      <w:rPr>
        <w:rFonts w:ascii="Arial" w:hAnsi="Arial" w:eastAsia="Arial" w:cs="Arial"/>
        <w:snapToGrid w:val="0"/>
        <w:color w:val="000000"/>
        <w:kern w:val="0"/>
        <w:sz w:val="33"/>
        <w:szCs w:val="21"/>
        <w:lang w:eastAsia="en-US"/>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1AB7292">
                          <w:pPr>
                            <w:tabs>
                              <w:tab w:val="center" w:pos="4153"/>
                              <w:tab w:val="right" w:pos="8306"/>
                            </w:tabs>
                            <w:kinsoku w:val="0"/>
                            <w:autoSpaceDE w:val="0"/>
                            <w:autoSpaceDN w:val="0"/>
                            <w:adjustRightInd w:val="0"/>
                            <w:snapToGrid w:val="0"/>
                            <w:spacing w:line="240" w:lineRule="auto"/>
                            <w:jc w:val="left"/>
                            <w:textAlignment w:val="baseline"/>
                            <w:rPr>
                              <w:rFonts w:ascii="宋体" w:hAnsi="宋体" w:eastAsia="宋体" w:cs="Arial"/>
                              <w:snapToGrid w:val="0"/>
                              <w:color w:val="000000"/>
                              <w:kern w:val="0"/>
                              <w:sz w:val="28"/>
                              <w:szCs w:val="21"/>
                              <w:lang w:val="en-US" w:eastAsia="en-US" w:bidi="ar-SA"/>
                            </w:rPr>
                          </w:pPr>
                          <w:r>
                            <w:rPr>
                              <w:rFonts w:ascii="宋体" w:hAnsi="宋体" w:eastAsia="宋体" w:cs="Arial"/>
                              <w:snapToGrid w:val="0"/>
                              <w:color w:val="000000"/>
                              <w:kern w:val="0"/>
                              <w:sz w:val="28"/>
                              <w:szCs w:val="21"/>
                              <w:lang w:val="en-US" w:eastAsia="en-US" w:bidi="ar-SA"/>
                            </w:rPr>
                            <w:t>—</w:t>
                          </w:r>
                          <w:r>
                            <w:rPr>
                              <w:rFonts w:ascii="宋体" w:hAnsi="宋体" w:eastAsia="宋体" w:cs="Arial"/>
                              <w:snapToGrid w:val="0"/>
                              <w:color w:val="000000"/>
                              <w:kern w:val="0"/>
                              <w:sz w:val="24"/>
                              <w:szCs w:val="21"/>
                              <w:lang w:val="en-US" w:eastAsia="en-US" w:bidi="ar-SA"/>
                            </w:rPr>
                            <w:t>　</w:t>
                          </w:r>
                          <w:r>
                            <w:rPr>
                              <w:rFonts w:ascii="宋体" w:hAnsi="宋体" w:eastAsia="宋体" w:cs="Arial"/>
                              <w:snapToGrid w:val="0"/>
                              <w:color w:val="000000"/>
                              <w:kern w:val="0"/>
                              <w:sz w:val="28"/>
                              <w:szCs w:val="21"/>
                              <w:lang w:val="en-US" w:eastAsia="en-US" w:bidi="ar-SA"/>
                            </w:rPr>
                            <w:fldChar w:fldCharType="begin"/>
                          </w:r>
                          <w:r>
                            <w:rPr>
                              <w:rFonts w:ascii="宋体" w:hAnsi="宋体" w:eastAsia="宋体" w:cs="Arial"/>
                              <w:snapToGrid w:val="0"/>
                              <w:color w:val="000000"/>
                              <w:kern w:val="0"/>
                              <w:sz w:val="28"/>
                              <w:szCs w:val="21"/>
                              <w:lang w:val="en-US" w:eastAsia="en-US" w:bidi="ar-SA"/>
                            </w:rPr>
                            <w:instrText xml:space="preserve"> PAGE  \* MERGEFORMAT </w:instrText>
                          </w:r>
                          <w:r>
                            <w:rPr>
                              <w:rFonts w:ascii="宋体" w:hAnsi="宋体" w:eastAsia="宋体" w:cs="Arial"/>
                              <w:snapToGrid w:val="0"/>
                              <w:color w:val="000000"/>
                              <w:kern w:val="0"/>
                              <w:sz w:val="28"/>
                              <w:szCs w:val="21"/>
                              <w:lang w:val="en-US" w:eastAsia="en-US" w:bidi="ar-SA"/>
                            </w:rPr>
                            <w:fldChar w:fldCharType="separate"/>
                          </w:r>
                          <w:r>
                            <w:rPr>
                              <w:rFonts w:ascii="宋体" w:hAnsi="宋体" w:eastAsia="宋体" w:cs="Arial"/>
                              <w:snapToGrid w:val="0"/>
                              <w:color w:val="000000"/>
                              <w:kern w:val="0"/>
                              <w:sz w:val="28"/>
                              <w:szCs w:val="21"/>
                              <w:lang w:val="en-US" w:eastAsia="en-US" w:bidi="ar-SA"/>
                            </w:rPr>
                            <w:t>12</w:t>
                          </w:r>
                          <w:r>
                            <w:rPr>
                              <w:rFonts w:ascii="宋体" w:hAnsi="宋体" w:eastAsia="宋体" w:cs="Arial"/>
                              <w:snapToGrid w:val="0"/>
                              <w:color w:val="000000"/>
                              <w:kern w:val="0"/>
                              <w:sz w:val="28"/>
                              <w:szCs w:val="21"/>
                              <w:lang w:val="en-US" w:eastAsia="en-US" w:bidi="ar-SA"/>
                            </w:rPr>
                            <w:fldChar w:fldCharType="end"/>
                          </w:r>
                          <w:r>
                            <w:rPr>
                              <w:rFonts w:ascii="宋体" w:hAnsi="宋体" w:eastAsia="宋体" w:cs="Arial"/>
                              <w:snapToGrid w:val="0"/>
                              <w:color w:val="000000"/>
                              <w:kern w:val="0"/>
                              <w:sz w:val="24"/>
                              <w:szCs w:val="21"/>
                              <w:lang w:val="en-US" w:eastAsia="en-US" w:bidi="ar-SA"/>
                            </w:rPr>
                            <w:t>　</w:t>
                          </w:r>
                          <w:r>
                            <w:rPr>
                              <w:rFonts w:ascii="宋体" w:hAnsi="宋体" w:eastAsia="宋体" w:cs="Arial"/>
                              <w:snapToGrid w:val="0"/>
                              <w:color w:val="000000"/>
                              <w:kern w:val="0"/>
                              <w:sz w:val="28"/>
                              <w:szCs w:val="21"/>
                              <w:lang w:val="en-US" w:eastAsia="en-US" w:bidi="ar-SA"/>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51AB7292">
                    <w:pPr>
                      <w:tabs>
                        <w:tab w:val="center" w:pos="4153"/>
                        <w:tab w:val="right" w:pos="8306"/>
                      </w:tabs>
                      <w:kinsoku w:val="0"/>
                      <w:autoSpaceDE w:val="0"/>
                      <w:autoSpaceDN w:val="0"/>
                      <w:adjustRightInd w:val="0"/>
                      <w:snapToGrid w:val="0"/>
                      <w:spacing w:line="240" w:lineRule="auto"/>
                      <w:jc w:val="left"/>
                      <w:textAlignment w:val="baseline"/>
                      <w:rPr>
                        <w:rFonts w:ascii="宋体" w:hAnsi="宋体" w:eastAsia="宋体" w:cs="Arial"/>
                        <w:snapToGrid w:val="0"/>
                        <w:color w:val="000000"/>
                        <w:kern w:val="0"/>
                        <w:sz w:val="28"/>
                        <w:szCs w:val="21"/>
                        <w:lang w:val="en-US" w:eastAsia="en-US" w:bidi="ar-SA"/>
                      </w:rPr>
                    </w:pPr>
                    <w:r>
                      <w:rPr>
                        <w:rFonts w:ascii="宋体" w:hAnsi="宋体" w:eastAsia="宋体" w:cs="Arial"/>
                        <w:snapToGrid w:val="0"/>
                        <w:color w:val="000000"/>
                        <w:kern w:val="0"/>
                        <w:sz w:val="28"/>
                        <w:szCs w:val="21"/>
                        <w:lang w:val="en-US" w:eastAsia="en-US" w:bidi="ar-SA"/>
                      </w:rPr>
                      <w:t>—</w:t>
                    </w:r>
                    <w:r>
                      <w:rPr>
                        <w:rFonts w:ascii="宋体" w:hAnsi="宋体" w:eastAsia="宋体" w:cs="Arial"/>
                        <w:snapToGrid w:val="0"/>
                        <w:color w:val="000000"/>
                        <w:kern w:val="0"/>
                        <w:sz w:val="24"/>
                        <w:szCs w:val="21"/>
                        <w:lang w:val="en-US" w:eastAsia="en-US" w:bidi="ar-SA"/>
                      </w:rPr>
                      <w:t>　</w:t>
                    </w:r>
                    <w:r>
                      <w:rPr>
                        <w:rFonts w:ascii="宋体" w:hAnsi="宋体" w:eastAsia="宋体" w:cs="Arial"/>
                        <w:snapToGrid w:val="0"/>
                        <w:color w:val="000000"/>
                        <w:kern w:val="0"/>
                        <w:sz w:val="28"/>
                        <w:szCs w:val="21"/>
                        <w:lang w:val="en-US" w:eastAsia="en-US" w:bidi="ar-SA"/>
                      </w:rPr>
                      <w:fldChar w:fldCharType="begin"/>
                    </w:r>
                    <w:r>
                      <w:rPr>
                        <w:rFonts w:ascii="宋体" w:hAnsi="宋体" w:eastAsia="宋体" w:cs="Arial"/>
                        <w:snapToGrid w:val="0"/>
                        <w:color w:val="000000"/>
                        <w:kern w:val="0"/>
                        <w:sz w:val="28"/>
                        <w:szCs w:val="21"/>
                        <w:lang w:val="en-US" w:eastAsia="en-US" w:bidi="ar-SA"/>
                      </w:rPr>
                      <w:instrText xml:space="preserve"> PAGE  \* MERGEFORMAT </w:instrText>
                    </w:r>
                    <w:r>
                      <w:rPr>
                        <w:rFonts w:ascii="宋体" w:hAnsi="宋体" w:eastAsia="宋体" w:cs="Arial"/>
                        <w:snapToGrid w:val="0"/>
                        <w:color w:val="000000"/>
                        <w:kern w:val="0"/>
                        <w:sz w:val="28"/>
                        <w:szCs w:val="21"/>
                        <w:lang w:val="en-US" w:eastAsia="en-US" w:bidi="ar-SA"/>
                      </w:rPr>
                      <w:fldChar w:fldCharType="separate"/>
                    </w:r>
                    <w:r>
                      <w:rPr>
                        <w:rFonts w:ascii="宋体" w:hAnsi="宋体" w:eastAsia="宋体" w:cs="Arial"/>
                        <w:snapToGrid w:val="0"/>
                        <w:color w:val="000000"/>
                        <w:kern w:val="0"/>
                        <w:sz w:val="28"/>
                        <w:szCs w:val="21"/>
                        <w:lang w:val="en-US" w:eastAsia="en-US" w:bidi="ar-SA"/>
                      </w:rPr>
                      <w:t>12</w:t>
                    </w:r>
                    <w:r>
                      <w:rPr>
                        <w:rFonts w:ascii="宋体" w:hAnsi="宋体" w:eastAsia="宋体" w:cs="Arial"/>
                        <w:snapToGrid w:val="0"/>
                        <w:color w:val="000000"/>
                        <w:kern w:val="0"/>
                        <w:sz w:val="28"/>
                        <w:szCs w:val="21"/>
                        <w:lang w:val="en-US" w:eastAsia="en-US" w:bidi="ar-SA"/>
                      </w:rPr>
                      <w:fldChar w:fldCharType="end"/>
                    </w:r>
                    <w:r>
                      <w:rPr>
                        <w:rFonts w:ascii="宋体" w:hAnsi="宋体" w:eastAsia="宋体" w:cs="Arial"/>
                        <w:snapToGrid w:val="0"/>
                        <w:color w:val="000000"/>
                        <w:kern w:val="0"/>
                        <w:sz w:val="24"/>
                        <w:szCs w:val="21"/>
                        <w:lang w:val="en-US" w:eastAsia="en-US" w:bidi="ar-SA"/>
                      </w:rPr>
                      <w:t>　</w:t>
                    </w:r>
                    <w:r>
                      <w:rPr>
                        <w:rFonts w:ascii="宋体" w:hAnsi="宋体" w:eastAsia="宋体" w:cs="Arial"/>
                        <w:snapToGrid w:val="0"/>
                        <w:color w:val="000000"/>
                        <w:kern w:val="0"/>
                        <w:sz w:val="28"/>
                        <w:szCs w:val="21"/>
                        <w:lang w:val="en-US" w:eastAsia="en-US" w:bidi="ar-SA"/>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F53A9">
    <w:pPr>
      <w:pStyle w:val="5"/>
      <w:ind w:left="280" w:leftChars="0" w:right="280" w:rightChars="0" w:firstLine="0" w:firstLineChars="0"/>
      <w:jc w:val="right"/>
      <w:rPr>
        <w:rFonts w:hint="eastAsia" w:ascii="Times New Roman" w:hAnsi="宋体" w:eastAsia="宋体" w:cs="宋体"/>
        <w:sz w:val="28"/>
        <w:lang w:eastAsia="zh-CN"/>
      </w:rPr>
    </w:pPr>
    <w:r>
      <w:rPr>
        <w:rFonts w:hint="eastAsia" w:ascii="Times New Roman" w:hAnsi="宋体" w:eastAsia="宋体" w:cs="宋体"/>
        <w:sz w:val="28"/>
        <w:lang w:eastAsia="zh-CN"/>
      </w:rPr>
      <w:t xml:space="preserve">— </w:t>
    </w:r>
    <w:r>
      <w:rPr>
        <w:rFonts w:hint="eastAsia" w:ascii="Times New Roman" w:hAnsi="宋体" w:eastAsia="宋体" w:cs="宋体"/>
        <w:sz w:val="28"/>
      </w:rPr>
      <w:fldChar w:fldCharType="begin"/>
    </w:r>
    <w:r>
      <w:rPr>
        <w:rFonts w:hint="eastAsia" w:ascii="Times New Roman" w:hAnsi="宋体" w:eastAsia="宋体" w:cs="宋体"/>
        <w:sz w:val="28"/>
      </w:rPr>
      <w:instrText xml:space="preserve"> PAGE  \* MERGEFORMAT </w:instrText>
    </w:r>
    <w:r>
      <w:rPr>
        <w:rFonts w:hint="eastAsia" w:ascii="Times New Roman" w:hAnsi="宋体" w:eastAsia="宋体" w:cs="宋体"/>
        <w:sz w:val="28"/>
      </w:rPr>
      <w:fldChar w:fldCharType="separate"/>
    </w:r>
    <w:r>
      <w:rPr>
        <w:rFonts w:hint="eastAsia" w:ascii="Times New Roman" w:hAnsi="宋体" w:eastAsia="宋体" w:cs="宋体"/>
        <w:sz w:val="28"/>
      </w:rPr>
      <w:t>1</w:t>
    </w:r>
    <w:r>
      <w:rPr>
        <w:rFonts w:hint="eastAsia" w:ascii="Times New Roman" w:hAnsi="宋体" w:eastAsia="宋体" w:cs="宋体"/>
        <w:sz w:val="28"/>
      </w:rPr>
      <w:fldChar w:fldCharType="end"/>
    </w:r>
    <w:r>
      <w:rPr>
        <w:rFonts w:hint="eastAsia" w:ascii="Times New Roman" w:hAnsi="宋体" w:eastAsia="宋体" w:cs="宋体"/>
        <w:sz w:val="28"/>
        <w:lang w:eastAsia="zh-CN"/>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2DF10">
    <w:pPr>
      <w:pStyle w:val="5"/>
      <w:ind w:left="280" w:leftChars="0" w:right="280" w:rightChars="0" w:firstLine="0" w:firstLineChars="0"/>
      <w:jc w:val="left"/>
      <w:rPr>
        <w:rFonts w:hint="eastAsia" w:ascii="Times New Roman" w:hAnsi="宋体" w:eastAsia="宋体" w:cs="宋体"/>
        <w:sz w:val="28"/>
        <w:lang w:eastAsia="zh-CN"/>
      </w:rPr>
    </w:pPr>
    <w:r>
      <w:rPr>
        <w:rFonts w:hint="eastAsia" w:ascii="Times New Roman" w:hAnsi="宋体" w:eastAsia="宋体" w:cs="宋体"/>
        <w:sz w:val="28"/>
        <w:lang w:eastAsia="zh-CN"/>
      </w:rPr>
      <w:t xml:space="preserve">— </w:t>
    </w:r>
    <w:r>
      <w:rPr>
        <w:rFonts w:hint="eastAsia" w:ascii="Times New Roman" w:hAnsi="宋体" w:eastAsia="宋体" w:cs="宋体"/>
        <w:sz w:val="28"/>
      </w:rPr>
      <w:fldChar w:fldCharType="begin"/>
    </w:r>
    <w:r>
      <w:rPr>
        <w:rFonts w:hint="eastAsia" w:ascii="Times New Roman" w:hAnsi="宋体" w:eastAsia="宋体" w:cs="宋体"/>
        <w:sz w:val="28"/>
      </w:rPr>
      <w:instrText xml:space="preserve"> PAGE  \* MERGEFORMAT </w:instrText>
    </w:r>
    <w:r>
      <w:rPr>
        <w:rFonts w:hint="eastAsia" w:ascii="Times New Roman" w:hAnsi="宋体" w:eastAsia="宋体" w:cs="宋体"/>
        <w:sz w:val="28"/>
      </w:rPr>
      <w:fldChar w:fldCharType="separate"/>
    </w:r>
    <w:r>
      <w:rPr>
        <w:rFonts w:hint="eastAsia" w:ascii="Times New Roman" w:hAnsi="宋体" w:eastAsia="宋体" w:cs="宋体"/>
        <w:sz w:val="28"/>
      </w:rPr>
      <w:t>2</w:t>
    </w:r>
    <w:r>
      <w:rPr>
        <w:rFonts w:hint="eastAsia" w:ascii="Times New Roman" w:hAnsi="宋体" w:eastAsia="宋体" w:cs="宋体"/>
        <w:sz w:val="28"/>
      </w:rPr>
      <w:fldChar w:fldCharType="end"/>
    </w:r>
    <w:r>
      <w:rPr>
        <w:rFonts w:hint="eastAsia" w:ascii="Times New Roman" w:hAnsi="宋体" w:eastAsia="宋体" w:cs="宋体"/>
        <w:sz w:val="28"/>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1627F">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52E4A">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210"/>
  <w:drawingGridVerticalSpacing w:val="156"/>
  <w:displayHorizont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5MmE2MWU4M2ZhZmFiMWVmMDk1ZDY1NTViOGJmZjgifQ=="/>
  </w:docVars>
  <w:rsids>
    <w:rsidRoot w:val="0C134B02"/>
    <w:rsid w:val="00050DCD"/>
    <w:rsid w:val="00064E0B"/>
    <w:rsid w:val="000C78CA"/>
    <w:rsid w:val="00101904"/>
    <w:rsid w:val="00132217"/>
    <w:rsid w:val="00196D7F"/>
    <w:rsid w:val="001C3582"/>
    <w:rsid w:val="001D6BA2"/>
    <w:rsid w:val="002165AF"/>
    <w:rsid w:val="00221D3A"/>
    <w:rsid w:val="00312666"/>
    <w:rsid w:val="00316680"/>
    <w:rsid w:val="00325CA7"/>
    <w:rsid w:val="00471074"/>
    <w:rsid w:val="004B1A16"/>
    <w:rsid w:val="004E498F"/>
    <w:rsid w:val="00521AB4"/>
    <w:rsid w:val="00603206"/>
    <w:rsid w:val="006951C8"/>
    <w:rsid w:val="006B7C1C"/>
    <w:rsid w:val="008764B4"/>
    <w:rsid w:val="008A3C8D"/>
    <w:rsid w:val="008B3E4D"/>
    <w:rsid w:val="009968C2"/>
    <w:rsid w:val="009C3C0E"/>
    <w:rsid w:val="009D1000"/>
    <w:rsid w:val="009E0613"/>
    <w:rsid w:val="00A26947"/>
    <w:rsid w:val="00A46B6E"/>
    <w:rsid w:val="00A60A68"/>
    <w:rsid w:val="00B33D6F"/>
    <w:rsid w:val="00CB1E4E"/>
    <w:rsid w:val="00CB5E8D"/>
    <w:rsid w:val="00CE3917"/>
    <w:rsid w:val="00D425AE"/>
    <w:rsid w:val="00D4391A"/>
    <w:rsid w:val="00DB6E62"/>
    <w:rsid w:val="00E1750F"/>
    <w:rsid w:val="00E43D67"/>
    <w:rsid w:val="00EB7146"/>
    <w:rsid w:val="00EE59E4"/>
    <w:rsid w:val="00EE7D67"/>
    <w:rsid w:val="00F66051"/>
    <w:rsid w:val="0304070A"/>
    <w:rsid w:val="03E125EC"/>
    <w:rsid w:val="04932CE9"/>
    <w:rsid w:val="049D226F"/>
    <w:rsid w:val="05322502"/>
    <w:rsid w:val="058C4682"/>
    <w:rsid w:val="095B6DC7"/>
    <w:rsid w:val="0B2D4462"/>
    <w:rsid w:val="0C134B02"/>
    <w:rsid w:val="0D3C19AE"/>
    <w:rsid w:val="0E347B2F"/>
    <w:rsid w:val="10A84E3A"/>
    <w:rsid w:val="11AF0A34"/>
    <w:rsid w:val="11FB4FE1"/>
    <w:rsid w:val="1236221C"/>
    <w:rsid w:val="14DB5560"/>
    <w:rsid w:val="1F794284"/>
    <w:rsid w:val="215D2B16"/>
    <w:rsid w:val="24963FAF"/>
    <w:rsid w:val="2500645E"/>
    <w:rsid w:val="25FE857D"/>
    <w:rsid w:val="291B3DFF"/>
    <w:rsid w:val="29E318C0"/>
    <w:rsid w:val="2AB82199"/>
    <w:rsid w:val="2AD021CB"/>
    <w:rsid w:val="2C06591E"/>
    <w:rsid w:val="2CDB3525"/>
    <w:rsid w:val="2DD023CD"/>
    <w:rsid w:val="2EB712A3"/>
    <w:rsid w:val="2EEF5CAC"/>
    <w:rsid w:val="33306712"/>
    <w:rsid w:val="33953C2E"/>
    <w:rsid w:val="3D574340"/>
    <w:rsid w:val="3FF616FF"/>
    <w:rsid w:val="43F731F2"/>
    <w:rsid w:val="44C14DFA"/>
    <w:rsid w:val="457E76AD"/>
    <w:rsid w:val="45F30C46"/>
    <w:rsid w:val="46011F74"/>
    <w:rsid w:val="472E2740"/>
    <w:rsid w:val="476837B5"/>
    <w:rsid w:val="480C42C3"/>
    <w:rsid w:val="4A6C4D26"/>
    <w:rsid w:val="4B20460E"/>
    <w:rsid w:val="4B5951A7"/>
    <w:rsid w:val="4CEB6A0D"/>
    <w:rsid w:val="4DAD54A5"/>
    <w:rsid w:val="50985B2C"/>
    <w:rsid w:val="51441B43"/>
    <w:rsid w:val="52861A96"/>
    <w:rsid w:val="53714FD1"/>
    <w:rsid w:val="53D37FD9"/>
    <w:rsid w:val="56EF29AC"/>
    <w:rsid w:val="57577EE7"/>
    <w:rsid w:val="57A52C26"/>
    <w:rsid w:val="57AF7B5B"/>
    <w:rsid w:val="581A1C5E"/>
    <w:rsid w:val="589C176E"/>
    <w:rsid w:val="5A1960FE"/>
    <w:rsid w:val="5AF2476D"/>
    <w:rsid w:val="5B9B0DD6"/>
    <w:rsid w:val="5BBB130B"/>
    <w:rsid w:val="5C7E47F3"/>
    <w:rsid w:val="5CCD24C9"/>
    <w:rsid w:val="5CDF7E9B"/>
    <w:rsid w:val="5DC374E2"/>
    <w:rsid w:val="5E331BCC"/>
    <w:rsid w:val="5EE654E1"/>
    <w:rsid w:val="5F7ECDD5"/>
    <w:rsid w:val="612D4D7A"/>
    <w:rsid w:val="61A316BC"/>
    <w:rsid w:val="62B30E1A"/>
    <w:rsid w:val="66404859"/>
    <w:rsid w:val="67FAFF22"/>
    <w:rsid w:val="684E3CD4"/>
    <w:rsid w:val="68531E47"/>
    <w:rsid w:val="6984294B"/>
    <w:rsid w:val="6C5B7BDF"/>
    <w:rsid w:val="6CC1587C"/>
    <w:rsid w:val="6D6D2146"/>
    <w:rsid w:val="6F5E6B2A"/>
    <w:rsid w:val="6F5EED44"/>
    <w:rsid w:val="7041535F"/>
    <w:rsid w:val="7679634C"/>
    <w:rsid w:val="7787A975"/>
    <w:rsid w:val="78584A7E"/>
    <w:rsid w:val="78942864"/>
    <w:rsid w:val="7CBF4D3F"/>
    <w:rsid w:val="7DF72491"/>
    <w:rsid w:val="7E1B01F2"/>
    <w:rsid w:val="7FEF2D6B"/>
    <w:rsid w:val="7FEFADBB"/>
    <w:rsid w:val="C53FACE9"/>
    <w:rsid w:val="F7CF1BE9"/>
    <w:rsid w:val="FAFD5EDD"/>
    <w:rsid w:val="FC4A4F54"/>
    <w:rsid w:val="FDFBEEBB"/>
    <w:rsid w:val="FFF73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cs="Times New Roman"/>
      <w:b/>
      <w:bCs/>
      <w:color w:val="000000"/>
      <w:sz w:val="32"/>
      <w:szCs w:val="32"/>
      <w:shd w:val="clear" w:color="auto" w:fill="FFFFFF"/>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Block Text"/>
    <w:basedOn w:val="1"/>
    <w:next w:val="1"/>
    <w:qFormat/>
    <w:uiPriority w:val="0"/>
    <w:pPr>
      <w:spacing w:after="120"/>
      <w:ind w:left="1440" w:leftChars="700" w:right="1440" w:rightChars="7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版记下分割线"/>
    <w:basedOn w:val="1"/>
    <w:autoRedefine/>
    <w:qFormat/>
    <w:uiPriority w:val="0"/>
    <w:pPr>
      <w:framePr w:w="8845" w:h="23" w:hRule="exact" w:wrap="notBeside" w:vAnchor="page" w:hAnchor="page" w:xAlign="center" w:y="14913"/>
      <w:shd w:val="solid" w:color="auto" w:fill="000000"/>
      <w:spacing w:line="20" w:lineRule="exact"/>
    </w:pPr>
    <w:rPr>
      <w:rFonts w:cs="宋体"/>
      <w:szCs w:val="20"/>
    </w:rPr>
  </w:style>
  <w:style w:type="paragraph" w:customStyle="1" w:styleId="11">
    <w:name w:val="偶数页页码"/>
    <w:basedOn w:val="1"/>
    <w:autoRedefine/>
    <w:qFormat/>
    <w:uiPriority w:val="0"/>
    <w:pPr>
      <w:snapToGrid w:val="0"/>
      <w:spacing w:before="257" w:line="280" w:lineRule="exact"/>
      <w:ind w:left="210" w:leftChars="100" w:right="210" w:rightChars="100"/>
      <w:jc w:val="left"/>
    </w:pPr>
    <w:rPr>
      <w:rFonts w:ascii="宋体" w:hAnsi="宋体"/>
      <w:sz w:val="28"/>
      <w:szCs w:val="18"/>
    </w:rPr>
  </w:style>
  <w:style w:type="paragraph" w:customStyle="1" w:styleId="12">
    <w:name w:val="奇数页页码"/>
    <w:basedOn w:val="1"/>
    <w:autoRedefine/>
    <w:qFormat/>
    <w:uiPriority w:val="0"/>
    <w:pPr>
      <w:snapToGrid w:val="0"/>
      <w:spacing w:before="257" w:line="280" w:lineRule="exact"/>
      <w:ind w:left="100" w:leftChars="100" w:right="100" w:rightChars="100"/>
      <w:jc w:val="right"/>
    </w:pPr>
    <w:rPr>
      <w:sz w:val="28"/>
      <w:szCs w:val="28"/>
    </w:rPr>
  </w:style>
  <w:style w:type="paragraph" w:customStyle="1" w:styleId="13">
    <w:name w:val="版记上分割线"/>
    <w:basedOn w:val="1"/>
    <w:autoRedefine/>
    <w:qFormat/>
    <w:uiPriority w:val="0"/>
    <w:pPr>
      <w:framePr w:w="8845" w:h="23" w:hRule="exact" w:wrap="notBeside" w:vAnchor="page" w:hAnchor="page" w:xAlign="center" w:y="14233"/>
      <w:shd w:val="solid" w:color="auto" w:fill="auto"/>
      <w:spacing w:line="20" w:lineRule="exact"/>
    </w:pPr>
  </w:style>
  <w:style w:type="paragraph" w:customStyle="1" w:styleId="14">
    <w:name w:val="联合发文(文件)字样"/>
    <w:basedOn w:val="1"/>
    <w:autoRedefine/>
    <w:qFormat/>
    <w:uiPriority w:val="0"/>
    <w:pPr>
      <w:framePr w:wrap="around" w:vAnchor="text" w:hAnchor="margin" w:xAlign="right" w:y="1"/>
      <w:jc w:val="right"/>
    </w:pPr>
    <w:rPr>
      <w:rFonts w:ascii="方正小标宋_GBK" w:eastAsia="方正小标宋_GBK"/>
      <w:b/>
      <w:color w:val="FF0000"/>
      <w:sz w:val="70"/>
      <w:szCs w:val="70"/>
      <w:lang w:val="zh-CN"/>
    </w:rPr>
  </w:style>
  <w:style w:type="paragraph" w:customStyle="1" w:styleId="15">
    <w:name w:val="联合发文发文机关"/>
    <w:basedOn w:val="1"/>
    <w:autoRedefine/>
    <w:qFormat/>
    <w:uiPriority w:val="0"/>
    <w:pPr>
      <w:framePr w:wrap="around" w:vAnchor="text" w:hAnchor="margin" w:y="1"/>
      <w:jc w:val="left"/>
    </w:pPr>
    <w:rPr>
      <w:rFonts w:eastAsia="方正小标宋简体"/>
      <w:color w:val="FF0000"/>
      <w:sz w:val="60"/>
      <w:lang w:val="zh-CN"/>
    </w:rPr>
  </w:style>
  <w:style w:type="paragraph" w:customStyle="1" w:styleId="16">
    <w:name w:val="红头"/>
    <w:basedOn w:val="1"/>
    <w:autoRedefine/>
    <w:qFormat/>
    <w:uiPriority w:val="0"/>
    <w:pPr>
      <w:framePr w:w="10036" w:h="1588" w:hRule="exact" w:wrap="notBeside" w:vAnchor="page" w:hAnchor="page" w:xAlign="center" w:y="1986"/>
      <w:pBdr>
        <w:bottom w:val="single" w:color="FF0000" w:sz="24" w:space="1"/>
      </w:pBdr>
      <w:spacing w:line="240" w:lineRule="auto"/>
      <w:jc w:val="center"/>
    </w:pPr>
    <w:rPr>
      <w:rFonts w:ascii="方正仿宋_GBK" w:hAnsi="方正仿宋_GBK" w:eastAsia="华文中宋" w:cs="方正仿宋_GBK"/>
      <w:color w:val="FF0000"/>
      <w:spacing w:val="100"/>
      <w:w w:val="73"/>
      <w:sz w:val="92"/>
      <w:szCs w:val="72"/>
    </w:rPr>
  </w:style>
  <w:style w:type="character" w:customStyle="1" w:styleId="17">
    <w:name w:val="7 正文样式 Char"/>
    <w:link w:val="18"/>
    <w:autoRedefine/>
    <w:qFormat/>
    <w:uiPriority w:val="0"/>
    <w:rPr>
      <w:rFonts w:ascii="Times New Roman" w:hAnsi="Times New Roman" w:eastAsia="方正仿宋_GBK"/>
    </w:rPr>
  </w:style>
  <w:style w:type="paragraph" w:customStyle="1" w:styleId="18">
    <w:name w:val="3 正文样式"/>
    <w:basedOn w:val="19"/>
    <w:link w:val="17"/>
    <w:autoRedefine/>
    <w:qFormat/>
    <w:uiPriority w:val="0"/>
    <w:pPr>
      <w:ind w:firstLine="640" w:firstLineChars="200"/>
      <w:jc w:val="both"/>
    </w:pPr>
  </w:style>
  <w:style w:type="paragraph" w:customStyle="1" w:styleId="19">
    <w:name w:val="1 基本样式"/>
    <w:basedOn w:val="1"/>
    <w:next w:val="18"/>
    <w:autoRedefine/>
    <w:qFormat/>
    <w:uiPriority w:val="0"/>
    <w:pPr>
      <w:spacing w:line="620" w:lineRule="exact"/>
    </w:pPr>
    <w:rPr>
      <w:rFonts w:ascii="Times New Roman" w:hAnsi="Times New Roman" w:eastAsia="方正仿宋_GBK"/>
      <w:sz w:val="32"/>
      <w:szCs w:val="32"/>
    </w:rPr>
  </w:style>
  <w:style w:type="paragraph" w:customStyle="1" w:styleId="20">
    <w:name w:val="提示"/>
    <w:basedOn w:val="21"/>
    <w:next w:val="18"/>
    <w:autoRedefine/>
    <w:qFormat/>
    <w:uiPriority w:val="0"/>
    <w:pPr>
      <w:framePr w:w="1588" w:hSpace="284" w:vAnchor="text" w:hAnchor="page" w:x="285" w:y="1118"/>
      <w:pBdr>
        <w:right w:val="single" w:color="auto" w:sz="4" w:space="4"/>
      </w:pBdr>
      <w:spacing w:line="500" w:lineRule="exact"/>
    </w:pPr>
    <w:rPr>
      <w:rFonts w:ascii="方正黑体_GBK" w:hAnsi="方正黑体_GBK"/>
      <w:szCs w:val="32"/>
    </w:rPr>
  </w:style>
  <w:style w:type="paragraph" w:customStyle="1" w:styleId="21">
    <w:name w:val="0 密级期限 紧急程度"/>
    <w:basedOn w:val="1"/>
    <w:autoRedefine/>
    <w:qFormat/>
    <w:uiPriority w:val="0"/>
    <w:pPr>
      <w:framePr w:wrap="notBeside" w:vAnchor="margin" w:hAnchor="margin" w:y="1"/>
      <w:spacing w:line="579" w:lineRule="exact"/>
      <w:jc w:val="left"/>
    </w:pPr>
    <w:rPr>
      <w:rFonts w:ascii="宋体" w:hAnsi="宋体" w:eastAsia="方正黑体_GBK" w:cs="宋体"/>
      <w:sz w:val="32"/>
    </w:rPr>
  </w:style>
  <w:style w:type="paragraph" w:customStyle="1" w:styleId="22">
    <w:name w:val="6 专班-成员/组员"/>
    <w:basedOn w:val="1"/>
    <w:qFormat/>
    <w:uiPriority w:val="0"/>
    <w:pPr>
      <w:spacing w:line="579" w:lineRule="exact"/>
      <w:ind w:left="3191" w:leftChars="910" w:hanging="1280" w:hangingChars="400"/>
    </w:pPr>
    <w:rPr>
      <w:rFonts w:ascii="Times New Roman" w:hAnsi="Times New Roman" w:eastAsia="方正仿宋_GBK"/>
      <w:sz w:val="32"/>
      <w:szCs w:val="32"/>
    </w:rPr>
  </w:style>
  <w:style w:type="paragraph" w:customStyle="1" w:styleId="23">
    <w:name w:val="7 附件样式"/>
    <w:basedOn w:val="1"/>
    <w:autoRedefine/>
    <w:qFormat/>
    <w:uiPriority w:val="0"/>
    <w:pPr>
      <w:pBdr>
        <w:top w:val="none" w:color="auto" w:sz="0" w:space="0"/>
        <w:left w:val="none" w:color="auto" w:sz="0" w:space="0"/>
        <w:bottom w:val="none" w:color="auto" w:sz="0" w:space="0"/>
        <w:right w:val="none" w:color="auto" w:sz="0" w:space="0"/>
      </w:pBdr>
      <w:tabs>
        <w:tab w:val="left" w:pos="1480"/>
      </w:tabs>
      <w:adjustRightInd w:val="0"/>
      <w:snapToGrid w:val="0"/>
      <w:spacing w:line="600" w:lineRule="exact"/>
      <w:ind w:left="1837" w:hanging="238"/>
      <w:outlineLvl w:val="9"/>
    </w:pPr>
    <w:rPr>
      <w:rFonts w:ascii="Times New Roman" w:hAnsi="Times New Roman" w:eastAsia="方正仿宋_GBK" w:cs="方正仿宋_GBK"/>
      <w:bCs/>
      <w:snapToGrid w:val="0"/>
      <w:color w:val="auto"/>
      <w:kern w:val="0"/>
      <w:sz w:val="32"/>
      <w:szCs w:val="32"/>
    </w:rPr>
  </w:style>
  <w:style w:type="paragraph" w:customStyle="1" w:styleId="24">
    <w:name w:val="7 附件样式（首个）"/>
    <w:basedOn w:val="18"/>
    <w:next w:val="23"/>
    <w:qFormat/>
    <w:uiPriority w:val="0"/>
    <w:pPr>
      <w:ind w:left="1832" w:leftChars="304" w:hanging="1196" w:hangingChars="374"/>
    </w:pPr>
    <w:rPr>
      <w:rFonts w:ascii="Times New Roman" w:hAnsi="Times New Roman"/>
    </w:rPr>
  </w:style>
  <w:style w:type="paragraph" w:customStyle="1" w:styleId="25">
    <w:name w:val="2 标题样式"/>
    <w:basedOn w:val="1"/>
    <w:next w:val="19"/>
    <w:autoRedefine/>
    <w:qFormat/>
    <w:uiPriority w:val="0"/>
    <w:pPr>
      <w:spacing w:line="620" w:lineRule="exact"/>
      <w:jc w:val="center"/>
      <w:outlineLvl w:val="0"/>
    </w:pPr>
    <w:rPr>
      <w:rFonts w:ascii="Times New Roman" w:hAnsi="Times New Roman" w:eastAsia="方正小标宋_GBK"/>
      <w:sz w:val="44"/>
      <w:szCs w:val="24"/>
    </w:rPr>
  </w:style>
  <w:style w:type="character" w:customStyle="1" w:styleId="26">
    <w:name w:val="4 LV1一级标题黑体"/>
    <w:basedOn w:val="9"/>
    <w:autoRedefine/>
    <w:qFormat/>
    <w:uiPriority w:val="0"/>
    <w:rPr>
      <w:rFonts w:ascii="宋体" w:hAnsi="宋体" w:eastAsia="方正黑体_GBK" w:cs="宋体"/>
      <w:sz w:val="32"/>
    </w:rPr>
  </w:style>
  <w:style w:type="character" w:customStyle="1" w:styleId="27">
    <w:name w:val="4 LV2二级标题楷体"/>
    <w:basedOn w:val="9"/>
    <w:autoRedefine/>
    <w:qFormat/>
    <w:uiPriority w:val="0"/>
    <w:rPr>
      <w:rFonts w:ascii="宋体" w:hAnsi="宋体" w:eastAsia="方正楷体_GBK" w:cs="宋体"/>
      <w:sz w:val="32"/>
    </w:rPr>
  </w:style>
  <w:style w:type="character" w:customStyle="1" w:styleId="28">
    <w:name w:val="4 LV3三级标题"/>
    <w:basedOn w:val="9"/>
    <w:autoRedefine/>
    <w:qFormat/>
    <w:uiPriority w:val="0"/>
    <w:rPr>
      <w:rFonts w:ascii="宋体" w:hAnsi="宋体" w:eastAsia="方正仿宋_GBK"/>
      <w:b/>
      <w:sz w:val="32"/>
    </w:rPr>
  </w:style>
  <w:style w:type="paragraph" w:customStyle="1" w:styleId="29">
    <w:name w:val="5 署名与日期"/>
    <w:basedOn w:val="19"/>
    <w:autoRedefine/>
    <w:qFormat/>
    <w:uiPriority w:val="0"/>
    <w:pPr>
      <w:jc w:val="right"/>
    </w:pPr>
  </w:style>
  <w:style w:type="paragraph" w:customStyle="1" w:styleId="30">
    <w:name w:val="7 正文样式"/>
    <w:basedOn w:val="31"/>
    <w:qFormat/>
    <w:uiPriority w:val="0"/>
    <w:pPr>
      <w:ind w:firstLine="640" w:firstLineChars="200"/>
      <w:jc w:val="both"/>
    </w:pPr>
  </w:style>
  <w:style w:type="paragraph" w:customStyle="1" w:styleId="31">
    <w:name w:val="0 基本样式"/>
    <w:basedOn w:val="1"/>
    <w:next w:val="30"/>
    <w:qFormat/>
    <w:uiPriority w:val="0"/>
    <w:pPr>
      <w:spacing w:line="579" w:lineRule="exact"/>
    </w:pPr>
    <w:rPr>
      <w:rFonts w:ascii="Times New Roman" w:hAnsi="Times New Roman" w:eastAsia="方正仿宋_GBK"/>
      <w:sz w:val="32"/>
      <w:szCs w:val="32"/>
    </w:rPr>
  </w:style>
  <w:style w:type="paragraph" w:customStyle="1" w:styleId="32">
    <w:name w:val="样式1"/>
    <w:basedOn w:val="33"/>
    <w:next w:val="1"/>
    <w:qFormat/>
    <w:uiPriority w:val="0"/>
    <w:rPr>
      <w:rFonts w:ascii="Calibri" w:hAnsi="Calibri" w:eastAsia="方正小标宋_GBK" w:cs="Times New Roman"/>
    </w:rPr>
  </w:style>
  <w:style w:type="paragraph" w:customStyle="1" w:styleId="33">
    <w:name w:val="正文1"/>
    <w:basedOn w:val="34"/>
    <w:next w:val="4"/>
    <w:qFormat/>
    <w:uiPriority w:val="0"/>
    <w:pPr>
      <w:spacing w:line="580" w:lineRule="exact"/>
      <w:ind w:firstLine="880" w:firstLineChars="200"/>
    </w:pPr>
    <w:rPr>
      <w:rFonts w:ascii="仿宋" w:hAnsi="仿宋" w:eastAsia="方正仿宋_GBK" w:cs="仿宋"/>
      <w:kern w:val="6"/>
      <w:sz w:val="32"/>
      <w:szCs w:val="32"/>
    </w:rPr>
  </w:style>
  <w:style w:type="paragraph" w:customStyle="1" w:styleId="34">
    <w:name w:val="正文 New New New New New New New New New New New New New New New New New New New New New New New New New"/>
    <w:next w:val="32"/>
    <w:qFormat/>
    <w:uiPriority w:val="0"/>
    <w:pPr>
      <w:widowControl w:val="0"/>
      <w:jc w:val="both"/>
    </w:pPr>
    <w:rPr>
      <w:rFonts w:ascii="Calibri" w:hAnsi="Calibri" w:eastAsia="宋体" w:cs="黑体"/>
      <w:kern w:val="2"/>
      <w:sz w:val="21"/>
      <w:szCs w:val="24"/>
      <w:lang w:val="en-US" w:eastAsia="zh-CN" w:bidi="ar-SA"/>
    </w:rPr>
  </w:style>
  <w:style w:type="paragraph" w:customStyle="1" w:styleId="35">
    <w:name w:val="署名与日期"/>
    <w:basedOn w:val="31"/>
    <w:qFormat/>
    <w:uiPriority w:val="0"/>
    <w:pPr>
      <w:jc w:val="right"/>
    </w:pPr>
  </w:style>
  <w:style w:type="table" w:customStyle="1" w:styleId="3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bbe5d909-a56a-403b-9351-9cb922dfd900</errorID>
      <errorWord>法律、法规</errorWord>
      <group>L1_Word</group>
      <groupName>字词问题</groupName>
      <ability>L2_Typo</ability>
      <abilityName>字词错误</abilityName>
      <candidateList>
        <item>法律法规</item>
      </candidateList>
      <explain/>
      <paraID> 8C08F10</paraID>
      <start>116</start>
      <end>121</end>
      <status>unmodified</status>
      <modifiedWord/>
      <trackRevisions>false</trackRevisions>
    </reviewItem>
    <reviewItem>
      <errorID>b87608a4-a3cc-4e39-8def-5a84a7d6d43b</errorID>
      <errorWord>建</errorWord>
      <group>L1_Word</group>
      <groupName>字词问题</groupName>
      <ability>L2_Typo</ability>
      <abilityName>字词错误</abilityName>
      <candidateList>
        <item>建设</item>
      </candidateList>
      <explain>〈动〉创立新事业；增加新设施：经济～｜～家园｜～现代化强国◇组织～｜思想～。</explain>
      <paraID>6A5A21D2</paraID>
      <start>64</start>
      <end>65</end>
      <status>unmodified</status>
      <modifiedWord/>
      <trackRevisions>false</trackRevisions>
    </reviewItem>
    <reviewItem>
      <errorID>8e909d2a-de17-4df0-acd6-2782109b65e3</errorID>
      <errorWord>法律、法规</errorWord>
      <group>L1_Word</group>
      <groupName>字词问题</groupName>
      <ability>L2_Typo</ability>
      <abilityName>字词错误</abilityName>
      <candidateList>
        <item>法律法规</item>
      </candidateList>
      <explain/>
      <paraID>37F675D2</paraID>
      <start>57</start>
      <end>62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ce4500-2b7a-4bd8-a296-4e4ddff7ba00}">
  <ds:schemaRefs/>
</ds:datastoreItem>
</file>

<file path=docProps/app.xml><?xml version="1.0" encoding="utf-8"?>
<Properties xmlns="http://schemas.openxmlformats.org/officeDocument/2006/extended-properties" xmlns:vt="http://schemas.openxmlformats.org/officeDocument/2006/docPropsVTypes">
  <Template>Normal.dotm</Template>
  <Pages>12</Pages>
  <Words>920</Words>
  <Characters>936</Characters>
  <Lines>0</Lines>
  <Paragraphs>0</Paragraphs>
  <TotalTime>29</TotalTime>
  <ScaleCrop>false</ScaleCrop>
  <LinksUpToDate>false</LinksUpToDate>
  <CharactersWithSpaces>936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2024-10-16T00:56:00Z</dcterms:created>
  <dc:creator>黄经为</dc:creator>
  <cp:lastModifiedBy>黄经为</cp:lastModifiedBy>
  <dcterms:modified xsi:type="dcterms:W3CDTF">2026-03-11T02:06:14Z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B5086D32665C444389D88DEA277E660B_13</vt:lpwstr>
  </property>
  <property fmtid="{D5CDD505-2E9C-101B-9397-08002B2CF9AE}" pid="4" name="KSOTemplateDocerSaveRecord">
    <vt:lpwstr>eyJoZGlkIjoiNzFmYjZkNjZhNGYxN2Y4MDRmNDU1NGY1ODg4NDJkZmMiLCJ1c2VySWQiOiIyNjE0NjUwOTEifQ==</vt:lpwstr>
  </property>
</Properties>
</file>